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F4424C"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210D46" w:rsidRDefault="00210D46" w:rsidP="00210D46">
            <w:pPr>
              <w:pStyle w:val="Label"/>
              <w:rPr>
                <w:lang w:val="cs-CZ"/>
              </w:rPr>
            </w:pPr>
            <w:r w:rsidRPr="00210D46">
              <w:rPr>
                <w:lang w:val="cs-CZ"/>
              </w:rPr>
              <w:t>ZHOTOVITEL:</w:t>
            </w:r>
          </w:p>
        </w:tc>
        <w:tc>
          <w:tcPr>
            <w:tcW w:w="3686" w:type="dxa"/>
            <w:gridSpan w:val="3"/>
            <w:tcBorders>
              <w:top w:val="single" w:sz="12" w:space="0" w:color="auto"/>
              <w:bottom w:val="nil"/>
              <w:right w:val="single" w:sz="4" w:space="0" w:color="auto"/>
            </w:tcBorders>
          </w:tcPr>
          <w:p w14:paraId="213AD767" w14:textId="6A4AC475" w:rsidR="00210D46" w:rsidRPr="00210D46" w:rsidRDefault="00210D46" w:rsidP="00210D46">
            <w:pPr>
              <w:rPr>
                <w:lang w:val="cs-CZ"/>
              </w:rPr>
            </w:pPr>
            <w:r w:rsidRPr="00210D46">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210D46" w:rsidRDefault="00210D46" w:rsidP="00210D46">
            <w:pPr>
              <w:pStyle w:val="Label"/>
              <w:rPr>
                <w:lang w:val="cs-CZ"/>
              </w:rPr>
            </w:pPr>
            <w:r w:rsidRPr="00210D46">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210D46" w:rsidRDefault="00210D46" w:rsidP="00210D46">
            <w:pPr>
              <w:rPr>
                <w:lang w:val="cs-CZ"/>
              </w:rPr>
            </w:pPr>
            <w:r w:rsidRPr="00210D46">
              <w:rPr>
                <w:lang w:val="cs-CZ"/>
              </w:rPr>
              <w:t>ŠKO-ENERGO, s.r.o.</w:t>
            </w:r>
          </w:p>
          <w:p w14:paraId="50B921A7" w14:textId="77777777" w:rsidR="00210D46" w:rsidRPr="00210D46" w:rsidRDefault="00210D46" w:rsidP="00210D46">
            <w:pPr>
              <w:rPr>
                <w:lang w:val="cs-CZ"/>
              </w:rPr>
            </w:pPr>
            <w:r w:rsidRPr="00210D46">
              <w:rPr>
                <w:lang w:val="cs-CZ"/>
              </w:rPr>
              <w:t>Tř. Václav Klementa 869,</w:t>
            </w:r>
          </w:p>
          <w:p w14:paraId="694CF64E" w14:textId="77777777" w:rsidR="00210D46" w:rsidRPr="00210D46" w:rsidRDefault="00210D46" w:rsidP="00210D46">
            <w:pPr>
              <w:rPr>
                <w:lang w:val="cs-CZ"/>
              </w:rPr>
            </w:pPr>
            <w:r w:rsidRPr="00210D46">
              <w:rPr>
                <w:lang w:val="cs-CZ"/>
              </w:rPr>
              <w:t>293 60 Mladá Boleslav</w:t>
            </w:r>
          </w:p>
        </w:tc>
      </w:tr>
      <w:tr w:rsidR="00210D46" w:rsidRPr="00BE36BA" w14:paraId="4296E243" w14:textId="77777777" w:rsidTr="00210D46">
        <w:trPr>
          <w:trHeight w:val="774"/>
          <w:jc w:val="center"/>
        </w:trPr>
        <w:tc>
          <w:tcPr>
            <w:tcW w:w="1135" w:type="dxa"/>
            <w:tcBorders>
              <w:top w:val="nil"/>
              <w:left w:val="single" w:sz="12" w:space="0" w:color="auto"/>
            </w:tcBorders>
          </w:tcPr>
          <w:p w14:paraId="25C05BC1" w14:textId="77777777" w:rsidR="00210D46" w:rsidRPr="00210D46" w:rsidRDefault="00210D46" w:rsidP="00210D46">
            <w:pPr>
              <w:pStyle w:val="Label"/>
              <w:rPr>
                <w:lang w:val="cs-CZ"/>
              </w:rPr>
            </w:pPr>
            <w:r w:rsidRPr="00210D46">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210D46" w:rsidRDefault="00210D46" w:rsidP="00210D46">
            <w:pPr>
              <w:rPr>
                <w:lang w:val="cs-CZ"/>
              </w:rPr>
            </w:pPr>
            <w:r w:rsidRPr="00210D46">
              <w:rPr>
                <w:lang w:val="cs-CZ"/>
              </w:rPr>
              <w:t>Magistrů 1275/13</w:t>
            </w:r>
          </w:p>
          <w:p w14:paraId="386AEAF8" w14:textId="77777777" w:rsidR="00210D46" w:rsidRPr="00210D46" w:rsidRDefault="00210D46" w:rsidP="00210D46">
            <w:pPr>
              <w:rPr>
                <w:lang w:val="cs-CZ"/>
              </w:rPr>
            </w:pPr>
            <w:r w:rsidRPr="00210D46">
              <w:rPr>
                <w:lang w:val="cs-CZ"/>
              </w:rPr>
              <w:t>140 00 Praha 4</w:t>
            </w:r>
          </w:p>
          <w:p w14:paraId="78C50063" w14:textId="77777777" w:rsidR="00210D46" w:rsidRPr="00210D46" w:rsidRDefault="00210D46" w:rsidP="00210D46">
            <w:pPr>
              <w:rPr>
                <w:lang w:val="cs-CZ"/>
              </w:rPr>
            </w:pPr>
            <w:r w:rsidRPr="00210D46">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210D46"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210D46" w:rsidRDefault="00210D46" w:rsidP="00210D46">
            <w:pPr>
              <w:pStyle w:val="Label"/>
              <w:rPr>
                <w:lang w:val="cs-CZ"/>
              </w:rPr>
            </w:pPr>
          </w:p>
        </w:tc>
      </w:tr>
      <w:tr w:rsidR="00210D46" w:rsidRPr="00210D46" w14:paraId="010E4129" w14:textId="77777777" w:rsidTr="00210D46">
        <w:trPr>
          <w:jc w:val="center"/>
        </w:trPr>
        <w:tc>
          <w:tcPr>
            <w:tcW w:w="1135" w:type="dxa"/>
            <w:tcBorders>
              <w:left w:val="single" w:sz="12" w:space="0" w:color="auto"/>
            </w:tcBorders>
          </w:tcPr>
          <w:p w14:paraId="31730E84" w14:textId="77777777" w:rsidR="00210D46" w:rsidRPr="00210D46" w:rsidRDefault="00210D46" w:rsidP="00210D46">
            <w:pPr>
              <w:pStyle w:val="Label"/>
              <w:rPr>
                <w:lang w:val="cs-CZ"/>
              </w:rPr>
            </w:pPr>
            <w:r w:rsidRPr="00210D46">
              <w:rPr>
                <w:lang w:val="cs-CZ"/>
              </w:rPr>
              <w:t xml:space="preserve">NÁZEV PROJEKTU: </w:t>
            </w:r>
          </w:p>
        </w:tc>
        <w:tc>
          <w:tcPr>
            <w:tcW w:w="8017" w:type="dxa"/>
            <w:gridSpan w:val="6"/>
            <w:tcBorders>
              <w:right w:val="single" w:sz="12" w:space="0" w:color="auto"/>
            </w:tcBorders>
          </w:tcPr>
          <w:p w14:paraId="2600A031" w14:textId="105863DF" w:rsidR="00210D46" w:rsidRPr="00EE3CB1" w:rsidRDefault="00210D46" w:rsidP="00EE3CB1">
            <w:pPr>
              <w:jc w:val="center"/>
              <w:rPr>
                <w:b/>
                <w:bCs/>
                <w:sz w:val="24"/>
                <w:szCs w:val="24"/>
                <w:lang w:val="cs-CZ"/>
              </w:rPr>
            </w:pPr>
            <w:bookmarkStart w:id="0" w:name="_Hlk96431269"/>
            <w:r w:rsidRPr="00EE3CB1">
              <w:rPr>
                <w:b/>
                <w:bCs/>
                <w:sz w:val="24"/>
                <w:szCs w:val="24"/>
                <w:lang w:val="cs-CZ"/>
              </w:rPr>
              <w:t xml:space="preserve">Modernizace </w:t>
            </w:r>
            <w:r w:rsidR="004846A2">
              <w:rPr>
                <w:b/>
                <w:bCs/>
                <w:sz w:val="24"/>
                <w:szCs w:val="24"/>
                <w:lang w:val="cs-CZ"/>
              </w:rPr>
              <w:t>t</w:t>
            </w:r>
            <w:r w:rsidRPr="00EE3CB1">
              <w:rPr>
                <w:b/>
                <w:bCs/>
                <w:sz w:val="24"/>
                <w:szCs w:val="24"/>
                <w:lang w:val="cs-CZ"/>
              </w:rPr>
              <w:t>eplárny Mladá Boleslav</w:t>
            </w:r>
            <w:bookmarkEnd w:id="0"/>
          </w:p>
        </w:tc>
      </w:tr>
      <w:tr w:rsidR="00210D46" w:rsidRPr="00BE36BA" w14:paraId="6460F8A1" w14:textId="77777777" w:rsidTr="00210D46">
        <w:trPr>
          <w:jc w:val="center"/>
        </w:trPr>
        <w:tc>
          <w:tcPr>
            <w:tcW w:w="1135" w:type="dxa"/>
            <w:tcBorders>
              <w:left w:val="single" w:sz="12" w:space="0" w:color="auto"/>
            </w:tcBorders>
          </w:tcPr>
          <w:p w14:paraId="1AE66EB4" w14:textId="77777777" w:rsidR="00210D46" w:rsidRPr="00210D46" w:rsidRDefault="00210D46" w:rsidP="00210D46">
            <w:pPr>
              <w:pStyle w:val="Label"/>
              <w:rPr>
                <w:lang w:val="cs-CZ"/>
              </w:rPr>
            </w:pPr>
            <w:r w:rsidRPr="00210D46">
              <w:rPr>
                <w:lang w:val="cs-CZ"/>
              </w:rPr>
              <w:t xml:space="preserve">ČÁST/NÁZEV DOKUMENTU: </w:t>
            </w:r>
          </w:p>
        </w:tc>
        <w:tc>
          <w:tcPr>
            <w:tcW w:w="8017" w:type="dxa"/>
            <w:gridSpan w:val="6"/>
            <w:tcBorders>
              <w:right w:val="single" w:sz="12" w:space="0" w:color="auto"/>
            </w:tcBorders>
          </w:tcPr>
          <w:p w14:paraId="1531BAB3" w14:textId="33601B05" w:rsidR="00210D46" w:rsidRPr="00210D46" w:rsidRDefault="00B11179" w:rsidP="00210D46">
            <w:pPr>
              <w:jc w:val="center"/>
              <w:rPr>
                <w:sz w:val="20"/>
                <w:szCs w:val="20"/>
                <w:lang w:val="cs-CZ"/>
              </w:rPr>
            </w:pPr>
            <w:r>
              <w:rPr>
                <w:sz w:val="20"/>
                <w:szCs w:val="20"/>
                <w:lang w:val="cs-CZ"/>
              </w:rPr>
              <w:t>D2 Dokumentace technických a technologických zařízení</w:t>
            </w:r>
          </w:p>
          <w:p w14:paraId="2FD412B3" w14:textId="7CE5987F" w:rsidR="00210D46" w:rsidRPr="00210D46" w:rsidRDefault="00B11179" w:rsidP="00210D46">
            <w:pPr>
              <w:jc w:val="center"/>
              <w:rPr>
                <w:b/>
                <w:bCs/>
                <w:sz w:val="24"/>
                <w:szCs w:val="24"/>
                <w:lang w:val="cs-CZ"/>
              </w:rPr>
            </w:pPr>
            <w:r>
              <w:rPr>
                <w:b/>
                <w:bCs/>
                <w:sz w:val="24"/>
                <w:szCs w:val="24"/>
                <w:lang w:val="cs-CZ"/>
              </w:rPr>
              <w:t>PS 20</w:t>
            </w:r>
            <w:r w:rsidR="00E41357">
              <w:rPr>
                <w:b/>
                <w:bCs/>
                <w:sz w:val="24"/>
                <w:szCs w:val="24"/>
                <w:lang w:val="cs-CZ"/>
              </w:rPr>
              <w:t>2</w:t>
            </w:r>
            <w:r>
              <w:rPr>
                <w:b/>
                <w:bCs/>
                <w:sz w:val="24"/>
                <w:szCs w:val="24"/>
                <w:lang w:val="cs-CZ"/>
              </w:rPr>
              <w:t xml:space="preserve"> </w:t>
            </w:r>
            <w:r w:rsidR="00E41357">
              <w:rPr>
                <w:b/>
                <w:bCs/>
                <w:sz w:val="24"/>
                <w:szCs w:val="24"/>
                <w:lang w:val="cs-CZ"/>
              </w:rPr>
              <w:t>Vnitřní palivové hospodářství</w:t>
            </w:r>
            <w:r w:rsidR="00C744EB">
              <w:rPr>
                <w:b/>
                <w:bCs/>
                <w:sz w:val="24"/>
                <w:szCs w:val="24"/>
                <w:lang w:val="cs-CZ"/>
              </w:rPr>
              <w:t xml:space="preserve"> K20</w:t>
            </w:r>
          </w:p>
          <w:p w14:paraId="75DE188E" w14:textId="77777777" w:rsidR="00210D46" w:rsidRPr="00210D46" w:rsidRDefault="00210D46" w:rsidP="00210D46">
            <w:pPr>
              <w:jc w:val="center"/>
              <w:rPr>
                <w:sz w:val="20"/>
                <w:szCs w:val="20"/>
                <w:lang w:val="cs-CZ"/>
              </w:rPr>
            </w:pPr>
            <w:r w:rsidRPr="00210D46">
              <w:rPr>
                <w:sz w:val="20"/>
                <w:szCs w:val="20"/>
                <w:lang w:val="cs-CZ"/>
              </w:rPr>
              <w:t>TECHNICKÁ ZPRÁVA</w:t>
            </w:r>
          </w:p>
        </w:tc>
      </w:tr>
      <w:tr w:rsidR="00210D46" w:rsidRPr="004963AE" w14:paraId="1B915421" w14:textId="77777777" w:rsidTr="00210D46">
        <w:trPr>
          <w:jc w:val="center"/>
        </w:trPr>
        <w:tc>
          <w:tcPr>
            <w:tcW w:w="1135" w:type="dxa"/>
            <w:tcBorders>
              <w:left w:val="single" w:sz="12" w:space="0" w:color="auto"/>
            </w:tcBorders>
          </w:tcPr>
          <w:p w14:paraId="772F3671" w14:textId="77777777" w:rsidR="00210D46" w:rsidRPr="00210D46" w:rsidRDefault="00210D46" w:rsidP="00210D46">
            <w:pPr>
              <w:pStyle w:val="Label"/>
              <w:rPr>
                <w:lang w:val="cs-CZ"/>
              </w:rPr>
            </w:pPr>
            <w:r w:rsidRPr="00210D46">
              <w:rPr>
                <w:lang w:val="cs-CZ"/>
              </w:rPr>
              <w:t>STUPEŇ:</w:t>
            </w:r>
          </w:p>
        </w:tc>
        <w:tc>
          <w:tcPr>
            <w:tcW w:w="8017" w:type="dxa"/>
            <w:gridSpan w:val="6"/>
            <w:tcBorders>
              <w:right w:val="single" w:sz="12" w:space="0" w:color="auto"/>
            </w:tcBorders>
          </w:tcPr>
          <w:p w14:paraId="694873DA" w14:textId="35D642C2" w:rsidR="00210D46" w:rsidRPr="00210D46" w:rsidRDefault="00210D46" w:rsidP="00210D46">
            <w:pPr>
              <w:jc w:val="center"/>
              <w:rPr>
                <w:sz w:val="20"/>
                <w:szCs w:val="20"/>
                <w:lang w:val="cs-CZ"/>
              </w:rPr>
            </w:pPr>
            <w:r w:rsidRPr="00210D46">
              <w:rPr>
                <w:sz w:val="20"/>
                <w:szCs w:val="20"/>
                <w:lang w:val="cs-CZ"/>
              </w:rPr>
              <w:t>Dokumentace pro vydání stavebního povolení</w:t>
            </w:r>
          </w:p>
        </w:tc>
      </w:tr>
      <w:tr w:rsidR="00210D46" w:rsidRPr="00210D46" w14:paraId="5F0795AC" w14:textId="77777777" w:rsidTr="00210D46">
        <w:trPr>
          <w:trHeight w:val="463"/>
          <w:jc w:val="center"/>
        </w:trPr>
        <w:tc>
          <w:tcPr>
            <w:tcW w:w="1135" w:type="dxa"/>
            <w:tcBorders>
              <w:left w:val="single" w:sz="12" w:space="0" w:color="auto"/>
            </w:tcBorders>
          </w:tcPr>
          <w:p w14:paraId="315538FA" w14:textId="77777777" w:rsidR="00210D46" w:rsidRPr="00210D46" w:rsidRDefault="00210D46" w:rsidP="00210D46">
            <w:pPr>
              <w:pStyle w:val="Label"/>
              <w:rPr>
                <w:lang w:val="cs-CZ"/>
              </w:rPr>
            </w:pPr>
            <w:r w:rsidRPr="00210D46">
              <w:rPr>
                <w:lang w:val="cs-CZ"/>
              </w:rPr>
              <w:t xml:space="preserve">PROFESE/ PŘÍLOHA: </w:t>
            </w:r>
          </w:p>
        </w:tc>
        <w:tc>
          <w:tcPr>
            <w:tcW w:w="8017" w:type="dxa"/>
            <w:gridSpan w:val="6"/>
            <w:tcBorders>
              <w:right w:val="single" w:sz="12" w:space="0" w:color="auto"/>
            </w:tcBorders>
          </w:tcPr>
          <w:p w14:paraId="2D779122" w14:textId="3A80D41A" w:rsidR="00210D46" w:rsidRPr="00EE3CB1" w:rsidRDefault="00210D46" w:rsidP="00210D46">
            <w:pPr>
              <w:pStyle w:val="Label"/>
              <w:rPr>
                <w:rFonts w:asciiTheme="minorHAnsi" w:hAnsiTheme="minorHAnsi"/>
                <w:sz w:val="20"/>
                <w:szCs w:val="20"/>
                <w:lang w:val="cs-CZ"/>
              </w:rPr>
            </w:pPr>
            <w:r w:rsidRPr="00EE3CB1">
              <w:rPr>
                <w:rFonts w:asciiTheme="minorHAnsi" w:hAnsiTheme="minorHAnsi"/>
                <w:sz w:val="20"/>
                <w:szCs w:val="20"/>
                <w:lang w:val="cs-CZ"/>
              </w:rPr>
              <w:t>St</w:t>
            </w:r>
            <w:r w:rsidR="00C744EB">
              <w:rPr>
                <w:rFonts w:asciiTheme="minorHAnsi" w:hAnsiTheme="minorHAnsi"/>
                <w:sz w:val="20"/>
                <w:szCs w:val="20"/>
                <w:lang w:val="cs-CZ"/>
              </w:rPr>
              <w:t>rojní</w:t>
            </w:r>
          </w:p>
        </w:tc>
      </w:tr>
      <w:tr w:rsidR="00210D46" w:rsidRPr="00210D46" w14:paraId="5613106A" w14:textId="77777777" w:rsidTr="00210D46">
        <w:trPr>
          <w:jc w:val="center"/>
        </w:trPr>
        <w:tc>
          <w:tcPr>
            <w:tcW w:w="1135" w:type="dxa"/>
            <w:tcBorders>
              <w:left w:val="single" w:sz="12" w:space="0" w:color="auto"/>
            </w:tcBorders>
          </w:tcPr>
          <w:p w14:paraId="4105DCE6" w14:textId="77777777" w:rsidR="00210D46" w:rsidRPr="00210D46" w:rsidRDefault="00210D46" w:rsidP="00210D46">
            <w:pPr>
              <w:pStyle w:val="Label"/>
              <w:rPr>
                <w:color w:val="000000"/>
                <w:lang w:val="cs-CZ"/>
              </w:rPr>
            </w:pPr>
            <w:r w:rsidRPr="00210D46">
              <w:rPr>
                <w:lang w:val="cs-CZ"/>
              </w:rPr>
              <w:t>DATUM:</w:t>
            </w:r>
          </w:p>
        </w:tc>
        <w:tc>
          <w:tcPr>
            <w:tcW w:w="2391" w:type="dxa"/>
            <w:tcBorders>
              <w:right w:val="single" w:sz="4" w:space="0" w:color="auto"/>
            </w:tcBorders>
          </w:tcPr>
          <w:p w14:paraId="18F82F3C" w14:textId="0FBC52CC" w:rsidR="00210D46" w:rsidRPr="00210D46" w:rsidRDefault="00823145" w:rsidP="00210D46">
            <w:pPr>
              <w:rPr>
                <w:color w:val="000000"/>
                <w:lang w:val="cs-CZ"/>
              </w:rPr>
            </w:pPr>
            <w:r>
              <w:rPr>
                <w:lang w:val="cs-CZ"/>
              </w:rPr>
              <w:t>05/2023</w:t>
            </w:r>
          </w:p>
        </w:tc>
        <w:tc>
          <w:tcPr>
            <w:tcW w:w="1279" w:type="dxa"/>
            <w:tcBorders>
              <w:top w:val="single" w:sz="4" w:space="0" w:color="auto"/>
              <w:left w:val="single" w:sz="4" w:space="0" w:color="auto"/>
              <w:right w:val="single" w:sz="4" w:space="0" w:color="auto"/>
            </w:tcBorders>
          </w:tcPr>
          <w:p w14:paraId="0438D5CF" w14:textId="77777777" w:rsidR="00210D46" w:rsidRPr="00210D46" w:rsidRDefault="00210D46" w:rsidP="00210D46">
            <w:pPr>
              <w:pStyle w:val="Label"/>
              <w:rPr>
                <w:lang w:val="cs-CZ"/>
              </w:rPr>
            </w:pPr>
            <w:r w:rsidRPr="00210D46">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210D46" w:rsidRDefault="00210D46" w:rsidP="00210D46">
            <w:pPr>
              <w:rPr>
                <w:color w:val="000000"/>
                <w:sz w:val="22"/>
                <w:szCs w:val="22"/>
                <w:highlight w:val="yellow"/>
                <w:lang w:val="cs-CZ"/>
              </w:rPr>
            </w:pPr>
            <w:r w:rsidRPr="00210D46">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210D46" w:rsidRDefault="00210D46" w:rsidP="00210D46">
            <w:pPr>
              <w:pStyle w:val="Label"/>
              <w:rPr>
                <w:lang w:val="cs-CZ"/>
              </w:rPr>
            </w:pPr>
          </w:p>
        </w:tc>
      </w:tr>
      <w:tr w:rsidR="00210D46" w:rsidRPr="00210D46" w14:paraId="72D061D7" w14:textId="77777777" w:rsidTr="00210D46">
        <w:trPr>
          <w:jc w:val="center"/>
        </w:trPr>
        <w:tc>
          <w:tcPr>
            <w:tcW w:w="1135" w:type="dxa"/>
            <w:tcBorders>
              <w:left w:val="single" w:sz="12" w:space="0" w:color="auto"/>
            </w:tcBorders>
          </w:tcPr>
          <w:p w14:paraId="34699231" w14:textId="77777777" w:rsidR="00210D46" w:rsidRPr="00210D46" w:rsidRDefault="00210D46" w:rsidP="00210D46">
            <w:pPr>
              <w:pStyle w:val="Label"/>
              <w:rPr>
                <w:color w:val="000000"/>
                <w:lang w:val="cs-CZ"/>
              </w:rPr>
            </w:pPr>
            <w:r w:rsidRPr="00210D46">
              <w:rPr>
                <w:lang w:val="cs-CZ"/>
              </w:rPr>
              <w:t>ZAKÁZKOVÉ ČÍSLO:</w:t>
            </w:r>
            <w:r w:rsidRPr="00210D46">
              <w:rPr>
                <w:color w:val="000000"/>
                <w:lang w:val="cs-CZ"/>
              </w:rPr>
              <w:t xml:space="preserve"> </w:t>
            </w:r>
          </w:p>
        </w:tc>
        <w:tc>
          <w:tcPr>
            <w:tcW w:w="2391" w:type="dxa"/>
            <w:tcBorders>
              <w:right w:val="single" w:sz="4" w:space="0" w:color="auto"/>
            </w:tcBorders>
          </w:tcPr>
          <w:p w14:paraId="511A39EA" w14:textId="77777777" w:rsidR="00210D46" w:rsidRPr="00210D46" w:rsidRDefault="00210D46" w:rsidP="00210D46">
            <w:pPr>
              <w:rPr>
                <w:lang w:val="cs-CZ"/>
              </w:rPr>
            </w:pPr>
            <w:r w:rsidRPr="00210D46">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210D46" w:rsidRDefault="00210D46" w:rsidP="00210D46">
            <w:pPr>
              <w:pStyle w:val="Label"/>
              <w:rPr>
                <w:lang w:val="cs-CZ"/>
              </w:rPr>
            </w:pPr>
            <w:r w:rsidRPr="00210D46">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210D46" w:rsidRDefault="00210D46" w:rsidP="00210D46">
            <w:pPr>
              <w:rPr>
                <w:lang w:val="cs-CZ"/>
              </w:rPr>
            </w:pPr>
            <w:r w:rsidRPr="00210D46">
              <w:rPr>
                <w:lang w:val="cs-CZ"/>
              </w:rPr>
              <w:t>Kolektiv</w:t>
            </w:r>
          </w:p>
        </w:tc>
        <w:tc>
          <w:tcPr>
            <w:tcW w:w="1843" w:type="dxa"/>
            <w:tcBorders>
              <w:left w:val="single" w:sz="4" w:space="0" w:color="auto"/>
              <w:bottom w:val="single" w:sz="4" w:space="0" w:color="auto"/>
              <w:right w:val="single" w:sz="12" w:space="0" w:color="auto"/>
            </w:tcBorders>
          </w:tcPr>
          <w:p w14:paraId="76995149" w14:textId="77777777" w:rsidR="00210D46" w:rsidRPr="00210D46" w:rsidRDefault="00210D46" w:rsidP="00210D46">
            <w:pPr>
              <w:rPr>
                <w:lang w:val="cs-CZ"/>
              </w:rPr>
            </w:pPr>
          </w:p>
        </w:tc>
      </w:tr>
      <w:tr w:rsidR="00210D46" w:rsidRPr="00210D46" w14:paraId="545224FD" w14:textId="77777777" w:rsidTr="00210D46">
        <w:trPr>
          <w:jc w:val="center"/>
        </w:trPr>
        <w:tc>
          <w:tcPr>
            <w:tcW w:w="1135" w:type="dxa"/>
            <w:tcBorders>
              <w:left w:val="single" w:sz="12" w:space="0" w:color="auto"/>
            </w:tcBorders>
          </w:tcPr>
          <w:p w14:paraId="3F466CEB" w14:textId="77777777" w:rsidR="00210D46" w:rsidRPr="00210D46" w:rsidRDefault="00210D46" w:rsidP="00210D46">
            <w:pPr>
              <w:pStyle w:val="Label"/>
              <w:rPr>
                <w:color w:val="000000"/>
                <w:lang w:val="cs-CZ"/>
              </w:rPr>
            </w:pPr>
            <w:r w:rsidRPr="00210D46">
              <w:rPr>
                <w:lang w:val="cs-CZ"/>
              </w:rPr>
              <w:t xml:space="preserve">ARCHIVNÍ ČÍSLO: </w:t>
            </w:r>
          </w:p>
        </w:tc>
        <w:tc>
          <w:tcPr>
            <w:tcW w:w="2391" w:type="dxa"/>
            <w:tcBorders>
              <w:right w:val="single" w:sz="4" w:space="0" w:color="auto"/>
            </w:tcBorders>
          </w:tcPr>
          <w:p w14:paraId="0BCD37EF" w14:textId="2D36F09A" w:rsidR="00210D46" w:rsidRPr="00210D46" w:rsidRDefault="00210D46" w:rsidP="00210D46">
            <w:pPr>
              <w:rPr>
                <w:lang w:val="cs-CZ"/>
              </w:rPr>
            </w:pPr>
            <w:r w:rsidRPr="00210D46">
              <w:rPr>
                <w:lang w:val="cs-CZ"/>
              </w:rPr>
              <w:t>S404T21-T</w:t>
            </w:r>
            <w:r w:rsidR="007C4389">
              <w:rPr>
                <w:lang w:val="cs-CZ"/>
              </w:rPr>
              <w:t>P</w:t>
            </w:r>
            <w:r w:rsidRPr="00210D46">
              <w:rPr>
                <w:lang w:val="cs-CZ"/>
              </w:rPr>
              <w:t>20</w:t>
            </w:r>
            <w:r w:rsidR="00E41357">
              <w:rPr>
                <w:lang w:val="cs-CZ"/>
              </w:rPr>
              <w:t>2</w:t>
            </w:r>
            <w:r w:rsidRPr="00210D46">
              <w:rPr>
                <w:lang w:val="cs-CZ"/>
              </w:rPr>
              <w:t>_</w:t>
            </w:r>
            <w:r w:rsidR="00906F7D">
              <w:rPr>
                <w:lang w:val="cs-CZ"/>
              </w:rPr>
              <w:t>0</w:t>
            </w:r>
            <w:r w:rsidRPr="00210D46">
              <w:rPr>
                <w:lang w:val="cs-CZ"/>
              </w:rPr>
              <w:t>0</w:t>
            </w:r>
            <w:r w:rsidR="00906F7D">
              <w:rPr>
                <w:lang w:val="cs-CZ"/>
              </w:rPr>
              <w:t>2</w:t>
            </w:r>
          </w:p>
        </w:tc>
        <w:tc>
          <w:tcPr>
            <w:tcW w:w="1279" w:type="dxa"/>
            <w:tcBorders>
              <w:left w:val="single" w:sz="4" w:space="0" w:color="auto"/>
              <w:bottom w:val="single" w:sz="4" w:space="0" w:color="auto"/>
              <w:right w:val="single" w:sz="4" w:space="0" w:color="auto"/>
            </w:tcBorders>
          </w:tcPr>
          <w:p w14:paraId="5AE78704" w14:textId="77777777" w:rsidR="00210D46" w:rsidRPr="00210D46" w:rsidRDefault="00210D46" w:rsidP="00210D46">
            <w:pPr>
              <w:pStyle w:val="Label"/>
              <w:rPr>
                <w:lang w:val="cs-CZ"/>
              </w:rPr>
            </w:pPr>
            <w:r w:rsidRPr="00210D46">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210D46" w:rsidRDefault="00210D46" w:rsidP="00210D46">
            <w:pPr>
              <w:rPr>
                <w:highlight w:val="yellow"/>
                <w:lang w:val="cs-CZ"/>
              </w:rPr>
            </w:pPr>
          </w:p>
        </w:tc>
        <w:tc>
          <w:tcPr>
            <w:tcW w:w="1843" w:type="dxa"/>
            <w:tcBorders>
              <w:left w:val="single" w:sz="4" w:space="0" w:color="auto"/>
              <w:bottom w:val="single" w:sz="4" w:space="0" w:color="auto"/>
              <w:right w:val="single" w:sz="12" w:space="0" w:color="auto"/>
            </w:tcBorders>
          </w:tcPr>
          <w:p w14:paraId="785AF411" w14:textId="77777777" w:rsidR="00210D46" w:rsidRPr="00210D46" w:rsidRDefault="00210D46" w:rsidP="00210D46">
            <w:pPr>
              <w:pStyle w:val="Label"/>
              <w:rPr>
                <w:lang w:val="cs-CZ"/>
              </w:rPr>
            </w:pPr>
          </w:p>
        </w:tc>
      </w:tr>
      <w:tr w:rsidR="00210D46" w:rsidRPr="00210D46"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210D46" w:rsidRDefault="00210D46" w:rsidP="00210D46">
            <w:pPr>
              <w:pStyle w:val="Label"/>
              <w:rPr>
                <w:lang w:val="cs-CZ"/>
              </w:rPr>
            </w:pPr>
            <w:r w:rsidRPr="00210D46">
              <w:rPr>
                <w:lang w:val="cs-CZ"/>
              </w:rPr>
              <w:t xml:space="preserve">REVIZE:  </w:t>
            </w:r>
          </w:p>
        </w:tc>
        <w:tc>
          <w:tcPr>
            <w:tcW w:w="2391" w:type="dxa"/>
            <w:tcBorders>
              <w:bottom w:val="single" w:sz="12" w:space="0" w:color="auto"/>
              <w:right w:val="single" w:sz="4" w:space="0" w:color="auto"/>
            </w:tcBorders>
          </w:tcPr>
          <w:p w14:paraId="3BA72686" w14:textId="77284EAA" w:rsidR="00210D46" w:rsidRPr="00210D46" w:rsidRDefault="00823145" w:rsidP="00210D46">
            <w:pPr>
              <w:rPr>
                <w:lang w:val="cs-CZ"/>
              </w:rPr>
            </w:pPr>
            <w:r>
              <w:rPr>
                <w:lang w:val="cs-CZ"/>
              </w:rPr>
              <w:t>A</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210D46" w:rsidRDefault="00210D46" w:rsidP="00210D46">
            <w:pPr>
              <w:pStyle w:val="Label"/>
              <w:rPr>
                <w:lang w:val="cs-CZ"/>
              </w:rPr>
            </w:pPr>
            <w:r w:rsidRPr="00210D46">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210D46" w:rsidRDefault="00210D46" w:rsidP="00210D46">
            <w:pPr>
              <w:rPr>
                <w:highlight w:val="yellow"/>
                <w:lang w:val="cs-CZ"/>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210D46" w:rsidRDefault="00210D46" w:rsidP="00210D46">
            <w:pPr>
              <w:rPr>
                <w:lang w:val="cs-CZ"/>
              </w:rPr>
            </w:pPr>
          </w:p>
        </w:tc>
      </w:tr>
    </w:tbl>
    <w:p w14:paraId="6FAFBDCD" w14:textId="4C532EE8" w:rsidR="001F5D15" w:rsidRDefault="001F5D15" w:rsidP="00210D46">
      <w:pPr>
        <w:tabs>
          <w:tab w:val="left" w:pos="1526"/>
        </w:tabs>
        <w:rPr>
          <w:lang w:val="cs-CZ"/>
        </w:rPr>
      </w:pPr>
    </w:p>
    <w:p w14:paraId="2E3B55FF" w14:textId="355ED7B4" w:rsidR="00210D46" w:rsidRDefault="00210D46" w:rsidP="00210D46">
      <w:pPr>
        <w:tabs>
          <w:tab w:val="left" w:pos="1526"/>
        </w:tabs>
        <w:rPr>
          <w:lang w:val="cs-CZ"/>
        </w:rPr>
      </w:pPr>
    </w:p>
    <w:p w14:paraId="1285D37C" w14:textId="330EED47" w:rsidR="00210D46" w:rsidRDefault="00210D46" w:rsidP="00210D46">
      <w:pPr>
        <w:tabs>
          <w:tab w:val="left" w:pos="1526"/>
        </w:tabs>
        <w:rPr>
          <w:lang w:val="cs-CZ"/>
        </w:rPr>
      </w:pPr>
    </w:p>
    <w:p w14:paraId="5EB17D3B" w14:textId="5A1E225D" w:rsidR="00210D46" w:rsidRDefault="00210D46" w:rsidP="00210D46">
      <w:pPr>
        <w:tabs>
          <w:tab w:val="left" w:pos="1526"/>
        </w:tabs>
        <w:jc w:val="center"/>
        <w:rPr>
          <w:lang w:val="cs-CZ"/>
        </w:rPr>
      </w:pPr>
    </w:p>
    <w:p w14:paraId="51193322" w14:textId="77777777" w:rsidR="00210D46" w:rsidRPr="00210D46" w:rsidRDefault="00210D46" w:rsidP="00210D46">
      <w:pPr>
        <w:tabs>
          <w:tab w:val="left" w:pos="1526"/>
        </w:tabs>
        <w:jc w:val="center"/>
        <w:rPr>
          <w:lang w:val="cs-CZ"/>
        </w:rPr>
      </w:pPr>
    </w:p>
    <w:p w14:paraId="376E0FA7" w14:textId="77777777" w:rsidR="00210D46" w:rsidRPr="00210D46" w:rsidRDefault="00210D46" w:rsidP="00210D46">
      <w:pPr>
        <w:pStyle w:val="Subject"/>
        <w:rPr>
          <w:lang w:val="cs-CZ"/>
        </w:rPr>
      </w:pPr>
      <w:r w:rsidRPr="00210D46">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210D46" w14:paraId="10DE9E0D" w14:textId="77777777" w:rsidTr="00210D46">
        <w:tc>
          <w:tcPr>
            <w:tcW w:w="993" w:type="dxa"/>
            <w:tcBorders>
              <w:top w:val="single" w:sz="12" w:space="0" w:color="auto"/>
              <w:left w:val="single" w:sz="12" w:space="0" w:color="auto"/>
            </w:tcBorders>
          </w:tcPr>
          <w:p w14:paraId="145B3B3C" w14:textId="77777777" w:rsidR="00210D46" w:rsidRPr="00210D46" w:rsidRDefault="00210D46" w:rsidP="00210D46">
            <w:pPr>
              <w:pStyle w:val="Label"/>
              <w:jc w:val="center"/>
              <w:rPr>
                <w:lang w:val="cs-CZ"/>
              </w:rPr>
            </w:pPr>
            <w:r w:rsidRPr="00210D46">
              <w:rPr>
                <w:lang w:val="cs-CZ"/>
              </w:rPr>
              <w:t>ČÍSLO REVIZE</w:t>
            </w:r>
          </w:p>
        </w:tc>
        <w:tc>
          <w:tcPr>
            <w:tcW w:w="709" w:type="dxa"/>
            <w:tcBorders>
              <w:top w:val="single" w:sz="12" w:space="0" w:color="auto"/>
              <w:right w:val="single" w:sz="4" w:space="0" w:color="auto"/>
            </w:tcBorders>
          </w:tcPr>
          <w:p w14:paraId="0AFC1DCE" w14:textId="77777777" w:rsidR="00210D46" w:rsidRPr="00210D46" w:rsidRDefault="00210D46" w:rsidP="00210D46">
            <w:pPr>
              <w:pStyle w:val="Label"/>
              <w:jc w:val="center"/>
              <w:rPr>
                <w:lang w:val="cs-CZ"/>
              </w:rPr>
            </w:pPr>
            <w:r w:rsidRPr="00210D46">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210D46" w:rsidRDefault="00210D46" w:rsidP="00210D46">
            <w:pPr>
              <w:pStyle w:val="Label"/>
              <w:jc w:val="center"/>
              <w:rPr>
                <w:lang w:val="cs-CZ"/>
              </w:rPr>
            </w:pPr>
            <w:r w:rsidRPr="00210D46">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210D46" w:rsidRDefault="00210D46" w:rsidP="00210D46">
            <w:pPr>
              <w:pStyle w:val="Label"/>
              <w:jc w:val="center"/>
              <w:rPr>
                <w:lang w:val="cs-CZ"/>
              </w:rPr>
            </w:pPr>
            <w:r w:rsidRPr="00210D46">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210D46" w:rsidRDefault="00210D46" w:rsidP="00210D46">
            <w:pPr>
              <w:pStyle w:val="Label"/>
              <w:jc w:val="center"/>
              <w:rPr>
                <w:lang w:val="cs-CZ"/>
              </w:rPr>
            </w:pPr>
            <w:r w:rsidRPr="00210D46">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210D46" w:rsidRDefault="00210D46" w:rsidP="00210D46">
            <w:pPr>
              <w:pStyle w:val="Label"/>
              <w:jc w:val="center"/>
              <w:rPr>
                <w:lang w:val="cs-CZ"/>
              </w:rPr>
            </w:pPr>
            <w:r w:rsidRPr="00210D46">
              <w:rPr>
                <w:lang w:val="cs-CZ"/>
              </w:rPr>
              <w:t>POPIS ZMĚNY</w:t>
            </w:r>
          </w:p>
        </w:tc>
      </w:tr>
      <w:tr w:rsidR="00210D46" w:rsidRPr="00210D46" w14:paraId="6B21E420" w14:textId="77777777" w:rsidTr="00210D46">
        <w:tc>
          <w:tcPr>
            <w:tcW w:w="993" w:type="dxa"/>
            <w:tcBorders>
              <w:left w:val="single" w:sz="12" w:space="0" w:color="auto"/>
            </w:tcBorders>
          </w:tcPr>
          <w:p w14:paraId="476209BA" w14:textId="77777777" w:rsidR="00210D46" w:rsidRPr="00210D46" w:rsidRDefault="00210D46" w:rsidP="00210D46">
            <w:pPr>
              <w:pStyle w:val="Label"/>
              <w:jc w:val="center"/>
              <w:rPr>
                <w:lang w:val="cs-CZ"/>
              </w:rPr>
            </w:pPr>
          </w:p>
        </w:tc>
        <w:tc>
          <w:tcPr>
            <w:tcW w:w="709" w:type="dxa"/>
            <w:tcBorders>
              <w:right w:val="single" w:sz="4" w:space="0" w:color="auto"/>
            </w:tcBorders>
          </w:tcPr>
          <w:p w14:paraId="171BF67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210D46" w:rsidRDefault="00210D46" w:rsidP="00210D46">
            <w:pPr>
              <w:pStyle w:val="Label"/>
              <w:jc w:val="center"/>
              <w:rPr>
                <w:lang w:val="cs-CZ"/>
              </w:rPr>
            </w:pPr>
          </w:p>
        </w:tc>
      </w:tr>
      <w:tr w:rsidR="00210D46" w:rsidRPr="00210D46" w14:paraId="0F2D277A" w14:textId="77777777" w:rsidTr="00210D46">
        <w:tc>
          <w:tcPr>
            <w:tcW w:w="993" w:type="dxa"/>
            <w:tcBorders>
              <w:left w:val="single" w:sz="12" w:space="0" w:color="auto"/>
            </w:tcBorders>
          </w:tcPr>
          <w:p w14:paraId="0E39A021" w14:textId="77777777" w:rsidR="00210D46" w:rsidRPr="00210D46" w:rsidRDefault="00210D46" w:rsidP="00210D46">
            <w:pPr>
              <w:pStyle w:val="Label"/>
              <w:jc w:val="center"/>
              <w:rPr>
                <w:lang w:val="cs-CZ"/>
              </w:rPr>
            </w:pPr>
          </w:p>
        </w:tc>
        <w:tc>
          <w:tcPr>
            <w:tcW w:w="709" w:type="dxa"/>
            <w:tcBorders>
              <w:right w:val="single" w:sz="4" w:space="0" w:color="auto"/>
            </w:tcBorders>
          </w:tcPr>
          <w:p w14:paraId="53C0D9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210D46" w:rsidRDefault="00210D46" w:rsidP="00210D46">
            <w:pPr>
              <w:pStyle w:val="Label"/>
              <w:jc w:val="center"/>
              <w:rPr>
                <w:lang w:val="cs-CZ"/>
              </w:rPr>
            </w:pPr>
          </w:p>
        </w:tc>
      </w:tr>
      <w:tr w:rsidR="00210D46" w:rsidRPr="00210D46" w14:paraId="4866987F" w14:textId="77777777" w:rsidTr="00210D46">
        <w:tc>
          <w:tcPr>
            <w:tcW w:w="993" w:type="dxa"/>
            <w:tcBorders>
              <w:left w:val="single" w:sz="12" w:space="0" w:color="auto"/>
            </w:tcBorders>
          </w:tcPr>
          <w:p w14:paraId="525029CB" w14:textId="77777777" w:rsidR="00210D46" w:rsidRPr="00210D46" w:rsidRDefault="00210D46" w:rsidP="00210D46">
            <w:pPr>
              <w:pStyle w:val="Label"/>
              <w:jc w:val="center"/>
              <w:rPr>
                <w:lang w:val="cs-CZ"/>
              </w:rPr>
            </w:pPr>
          </w:p>
        </w:tc>
        <w:tc>
          <w:tcPr>
            <w:tcW w:w="709" w:type="dxa"/>
            <w:tcBorders>
              <w:right w:val="single" w:sz="4" w:space="0" w:color="auto"/>
            </w:tcBorders>
          </w:tcPr>
          <w:p w14:paraId="68602C9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210D46" w:rsidRDefault="00210D46" w:rsidP="00210D46">
            <w:pPr>
              <w:pStyle w:val="Label"/>
              <w:jc w:val="center"/>
              <w:rPr>
                <w:lang w:val="cs-CZ"/>
              </w:rPr>
            </w:pPr>
          </w:p>
        </w:tc>
      </w:tr>
      <w:tr w:rsidR="00210D46" w:rsidRPr="00210D46" w14:paraId="4527E701" w14:textId="77777777" w:rsidTr="00210D46">
        <w:tc>
          <w:tcPr>
            <w:tcW w:w="993" w:type="dxa"/>
            <w:tcBorders>
              <w:left w:val="single" w:sz="12" w:space="0" w:color="auto"/>
            </w:tcBorders>
          </w:tcPr>
          <w:p w14:paraId="22F514CF" w14:textId="77777777" w:rsidR="00210D46" w:rsidRPr="00210D46" w:rsidRDefault="00210D46" w:rsidP="00210D46">
            <w:pPr>
              <w:pStyle w:val="Label"/>
              <w:jc w:val="center"/>
              <w:rPr>
                <w:lang w:val="cs-CZ"/>
              </w:rPr>
            </w:pPr>
          </w:p>
        </w:tc>
        <w:tc>
          <w:tcPr>
            <w:tcW w:w="709" w:type="dxa"/>
            <w:tcBorders>
              <w:right w:val="single" w:sz="4" w:space="0" w:color="auto"/>
            </w:tcBorders>
          </w:tcPr>
          <w:p w14:paraId="2F2C066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210D46" w:rsidRDefault="00210D46" w:rsidP="00210D46">
            <w:pPr>
              <w:pStyle w:val="Label"/>
              <w:jc w:val="center"/>
              <w:rPr>
                <w:lang w:val="cs-CZ"/>
              </w:rPr>
            </w:pPr>
          </w:p>
        </w:tc>
      </w:tr>
      <w:tr w:rsidR="00210D46" w:rsidRPr="00210D46" w14:paraId="07AD6B76" w14:textId="77777777" w:rsidTr="00210D46">
        <w:tc>
          <w:tcPr>
            <w:tcW w:w="993" w:type="dxa"/>
            <w:tcBorders>
              <w:left w:val="single" w:sz="12" w:space="0" w:color="auto"/>
            </w:tcBorders>
          </w:tcPr>
          <w:p w14:paraId="26D5D939" w14:textId="77777777" w:rsidR="00210D46" w:rsidRPr="00210D46" w:rsidRDefault="00210D46" w:rsidP="00210D46">
            <w:pPr>
              <w:pStyle w:val="Label"/>
              <w:jc w:val="center"/>
              <w:rPr>
                <w:lang w:val="cs-CZ"/>
              </w:rPr>
            </w:pPr>
          </w:p>
        </w:tc>
        <w:tc>
          <w:tcPr>
            <w:tcW w:w="709" w:type="dxa"/>
            <w:tcBorders>
              <w:right w:val="single" w:sz="4" w:space="0" w:color="auto"/>
            </w:tcBorders>
          </w:tcPr>
          <w:p w14:paraId="74FB1A99"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210D46" w:rsidRDefault="00210D46" w:rsidP="00210D46">
            <w:pPr>
              <w:pStyle w:val="Label"/>
              <w:jc w:val="center"/>
              <w:rPr>
                <w:lang w:val="cs-CZ"/>
              </w:rPr>
            </w:pPr>
          </w:p>
        </w:tc>
      </w:tr>
      <w:tr w:rsidR="00210D46" w:rsidRPr="00210D46" w14:paraId="199463F9" w14:textId="77777777" w:rsidTr="00210D46">
        <w:tc>
          <w:tcPr>
            <w:tcW w:w="993" w:type="dxa"/>
            <w:tcBorders>
              <w:left w:val="single" w:sz="12" w:space="0" w:color="auto"/>
            </w:tcBorders>
          </w:tcPr>
          <w:p w14:paraId="23003E7F" w14:textId="77777777" w:rsidR="00210D46" w:rsidRPr="00210D46" w:rsidRDefault="00210D46" w:rsidP="00210D46">
            <w:pPr>
              <w:pStyle w:val="Label"/>
              <w:jc w:val="center"/>
              <w:rPr>
                <w:lang w:val="cs-CZ"/>
              </w:rPr>
            </w:pPr>
          </w:p>
        </w:tc>
        <w:tc>
          <w:tcPr>
            <w:tcW w:w="709" w:type="dxa"/>
            <w:tcBorders>
              <w:right w:val="single" w:sz="4" w:space="0" w:color="auto"/>
            </w:tcBorders>
          </w:tcPr>
          <w:p w14:paraId="5B6A638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210D46" w:rsidRDefault="00210D46" w:rsidP="00210D46">
            <w:pPr>
              <w:pStyle w:val="Label"/>
              <w:jc w:val="center"/>
              <w:rPr>
                <w:lang w:val="cs-CZ"/>
              </w:rPr>
            </w:pPr>
          </w:p>
        </w:tc>
      </w:tr>
      <w:tr w:rsidR="00210D46" w:rsidRPr="00210D46" w14:paraId="443F5433" w14:textId="77777777" w:rsidTr="00210D46">
        <w:tc>
          <w:tcPr>
            <w:tcW w:w="993" w:type="dxa"/>
            <w:tcBorders>
              <w:left w:val="single" w:sz="12" w:space="0" w:color="auto"/>
            </w:tcBorders>
          </w:tcPr>
          <w:p w14:paraId="6CCC069F" w14:textId="77777777" w:rsidR="00210D46" w:rsidRPr="00210D46" w:rsidRDefault="00210D46" w:rsidP="00210D46">
            <w:pPr>
              <w:pStyle w:val="Label"/>
              <w:jc w:val="center"/>
              <w:rPr>
                <w:lang w:val="cs-CZ"/>
              </w:rPr>
            </w:pPr>
          </w:p>
        </w:tc>
        <w:tc>
          <w:tcPr>
            <w:tcW w:w="709" w:type="dxa"/>
            <w:tcBorders>
              <w:right w:val="single" w:sz="4" w:space="0" w:color="auto"/>
            </w:tcBorders>
          </w:tcPr>
          <w:p w14:paraId="6A26E052"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210D46" w:rsidRDefault="00210D46" w:rsidP="00210D46">
            <w:pPr>
              <w:pStyle w:val="Label"/>
              <w:jc w:val="center"/>
              <w:rPr>
                <w:lang w:val="cs-CZ"/>
              </w:rPr>
            </w:pPr>
          </w:p>
        </w:tc>
      </w:tr>
      <w:tr w:rsidR="00210D46" w:rsidRPr="00210D46" w14:paraId="5AC5DEA6" w14:textId="77777777" w:rsidTr="00210D46">
        <w:tc>
          <w:tcPr>
            <w:tcW w:w="993" w:type="dxa"/>
            <w:tcBorders>
              <w:left w:val="single" w:sz="12" w:space="0" w:color="auto"/>
            </w:tcBorders>
          </w:tcPr>
          <w:p w14:paraId="4C8E0A3C" w14:textId="77777777" w:rsidR="00210D46" w:rsidRPr="00210D46" w:rsidRDefault="00210D46" w:rsidP="00210D46">
            <w:pPr>
              <w:pStyle w:val="Label"/>
              <w:jc w:val="center"/>
              <w:rPr>
                <w:lang w:val="cs-CZ"/>
              </w:rPr>
            </w:pPr>
          </w:p>
        </w:tc>
        <w:tc>
          <w:tcPr>
            <w:tcW w:w="709" w:type="dxa"/>
            <w:tcBorders>
              <w:right w:val="single" w:sz="4" w:space="0" w:color="auto"/>
            </w:tcBorders>
          </w:tcPr>
          <w:p w14:paraId="002B74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210D46" w:rsidRDefault="00210D46" w:rsidP="00210D46">
            <w:pPr>
              <w:pStyle w:val="Label"/>
              <w:jc w:val="center"/>
              <w:rPr>
                <w:lang w:val="cs-CZ"/>
              </w:rPr>
            </w:pPr>
          </w:p>
        </w:tc>
      </w:tr>
      <w:tr w:rsidR="00210D46" w:rsidRPr="00210D46" w14:paraId="553F26CC" w14:textId="77777777" w:rsidTr="00210D46">
        <w:tc>
          <w:tcPr>
            <w:tcW w:w="993" w:type="dxa"/>
            <w:tcBorders>
              <w:left w:val="single" w:sz="12" w:space="0" w:color="auto"/>
            </w:tcBorders>
          </w:tcPr>
          <w:p w14:paraId="73FB74F9" w14:textId="77777777" w:rsidR="00210D46" w:rsidRPr="00210D46" w:rsidRDefault="00210D46" w:rsidP="00210D46">
            <w:pPr>
              <w:pStyle w:val="Label"/>
              <w:jc w:val="center"/>
              <w:rPr>
                <w:lang w:val="cs-CZ"/>
              </w:rPr>
            </w:pPr>
          </w:p>
        </w:tc>
        <w:tc>
          <w:tcPr>
            <w:tcW w:w="709" w:type="dxa"/>
            <w:tcBorders>
              <w:right w:val="single" w:sz="4" w:space="0" w:color="auto"/>
            </w:tcBorders>
          </w:tcPr>
          <w:p w14:paraId="10C3592A"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210D46" w:rsidRDefault="00210D46" w:rsidP="00210D46">
            <w:pPr>
              <w:pStyle w:val="Label"/>
              <w:jc w:val="center"/>
              <w:rPr>
                <w:lang w:val="cs-CZ"/>
              </w:rPr>
            </w:pPr>
          </w:p>
        </w:tc>
      </w:tr>
      <w:tr w:rsidR="00210D46" w:rsidRPr="00210D46" w14:paraId="3D7F4D32" w14:textId="77777777" w:rsidTr="00210D46">
        <w:tc>
          <w:tcPr>
            <w:tcW w:w="993" w:type="dxa"/>
            <w:tcBorders>
              <w:left w:val="single" w:sz="12" w:space="0" w:color="auto"/>
            </w:tcBorders>
          </w:tcPr>
          <w:p w14:paraId="72C04410" w14:textId="77777777" w:rsidR="00210D46" w:rsidRPr="00210D46" w:rsidRDefault="00210D46" w:rsidP="00210D46">
            <w:pPr>
              <w:pStyle w:val="Label"/>
              <w:jc w:val="center"/>
              <w:rPr>
                <w:lang w:val="cs-CZ"/>
              </w:rPr>
            </w:pPr>
          </w:p>
        </w:tc>
        <w:tc>
          <w:tcPr>
            <w:tcW w:w="709" w:type="dxa"/>
            <w:tcBorders>
              <w:right w:val="single" w:sz="4" w:space="0" w:color="auto"/>
            </w:tcBorders>
          </w:tcPr>
          <w:p w14:paraId="54FFFF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210D46" w:rsidRDefault="00210D46" w:rsidP="00210D46">
            <w:pPr>
              <w:pStyle w:val="Label"/>
              <w:jc w:val="center"/>
              <w:rPr>
                <w:lang w:val="cs-CZ"/>
              </w:rPr>
            </w:pPr>
          </w:p>
        </w:tc>
      </w:tr>
      <w:tr w:rsidR="00210D46" w:rsidRPr="00210D46" w14:paraId="23089DEB" w14:textId="77777777" w:rsidTr="00210D46">
        <w:tc>
          <w:tcPr>
            <w:tcW w:w="993" w:type="dxa"/>
            <w:tcBorders>
              <w:left w:val="single" w:sz="12" w:space="0" w:color="auto"/>
            </w:tcBorders>
          </w:tcPr>
          <w:p w14:paraId="57C15EDD" w14:textId="77777777" w:rsidR="00210D46" w:rsidRPr="00210D46" w:rsidRDefault="00210D46" w:rsidP="00210D46">
            <w:pPr>
              <w:pStyle w:val="Label"/>
              <w:jc w:val="center"/>
              <w:rPr>
                <w:lang w:val="cs-CZ"/>
              </w:rPr>
            </w:pPr>
          </w:p>
        </w:tc>
        <w:tc>
          <w:tcPr>
            <w:tcW w:w="709" w:type="dxa"/>
            <w:tcBorders>
              <w:right w:val="single" w:sz="4" w:space="0" w:color="auto"/>
            </w:tcBorders>
          </w:tcPr>
          <w:p w14:paraId="30612D1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210D46" w:rsidRDefault="00210D46" w:rsidP="00210D46">
            <w:pPr>
              <w:pStyle w:val="Label"/>
              <w:jc w:val="center"/>
              <w:rPr>
                <w:lang w:val="cs-CZ"/>
              </w:rPr>
            </w:pPr>
          </w:p>
        </w:tc>
      </w:tr>
      <w:tr w:rsidR="00210D46" w:rsidRPr="00210D46" w14:paraId="629DD35F" w14:textId="77777777" w:rsidTr="00210D46">
        <w:tc>
          <w:tcPr>
            <w:tcW w:w="993" w:type="dxa"/>
            <w:tcBorders>
              <w:left w:val="single" w:sz="12" w:space="0" w:color="auto"/>
            </w:tcBorders>
          </w:tcPr>
          <w:p w14:paraId="1C9F1844" w14:textId="77777777" w:rsidR="00210D46" w:rsidRPr="00210D46" w:rsidRDefault="00210D46" w:rsidP="00210D46">
            <w:pPr>
              <w:pStyle w:val="Label"/>
              <w:jc w:val="center"/>
              <w:rPr>
                <w:lang w:val="cs-CZ"/>
              </w:rPr>
            </w:pPr>
          </w:p>
        </w:tc>
        <w:tc>
          <w:tcPr>
            <w:tcW w:w="709" w:type="dxa"/>
            <w:tcBorders>
              <w:right w:val="single" w:sz="4" w:space="0" w:color="auto"/>
            </w:tcBorders>
          </w:tcPr>
          <w:p w14:paraId="1E729EA7"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210D46" w:rsidRDefault="00210D46" w:rsidP="00210D46">
            <w:pPr>
              <w:pStyle w:val="Label"/>
              <w:jc w:val="center"/>
              <w:rPr>
                <w:lang w:val="cs-CZ"/>
              </w:rPr>
            </w:pPr>
          </w:p>
        </w:tc>
      </w:tr>
      <w:tr w:rsidR="00210D46" w:rsidRPr="00210D46" w14:paraId="2FFADC68" w14:textId="77777777" w:rsidTr="00210D46">
        <w:tc>
          <w:tcPr>
            <w:tcW w:w="993" w:type="dxa"/>
            <w:tcBorders>
              <w:left w:val="single" w:sz="12" w:space="0" w:color="auto"/>
            </w:tcBorders>
          </w:tcPr>
          <w:p w14:paraId="5BC2D7B9" w14:textId="77777777" w:rsidR="00210D46" w:rsidRPr="00210D46" w:rsidRDefault="00210D46" w:rsidP="00210D46">
            <w:pPr>
              <w:pStyle w:val="Label"/>
              <w:jc w:val="center"/>
              <w:rPr>
                <w:lang w:val="cs-CZ"/>
              </w:rPr>
            </w:pPr>
          </w:p>
        </w:tc>
        <w:tc>
          <w:tcPr>
            <w:tcW w:w="709" w:type="dxa"/>
            <w:tcBorders>
              <w:right w:val="single" w:sz="4" w:space="0" w:color="auto"/>
            </w:tcBorders>
          </w:tcPr>
          <w:p w14:paraId="5CDAC9D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210D46" w:rsidRDefault="00210D46" w:rsidP="00210D46">
            <w:pPr>
              <w:pStyle w:val="Label"/>
              <w:jc w:val="center"/>
              <w:rPr>
                <w:lang w:val="cs-CZ"/>
              </w:rPr>
            </w:pPr>
          </w:p>
        </w:tc>
      </w:tr>
      <w:tr w:rsidR="00210D46" w:rsidRPr="00210D46" w14:paraId="5859737A" w14:textId="77777777" w:rsidTr="00210D46">
        <w:tc>
          <w:tcPr>
            <w:tcW w:w="993" w:type="dxa"/>
            <w:tcBorders>
              <w:left w:val="single" w:sz="12" w:space="0" w:color="auto"/>
            </w:tcBorders>
          </w:tcPr>
          <w:p w14:paraId="45E640CC" w14:textId="77777777" w:rsidR="00210D46" w:rsidRPr="00210D46" w:rsidRDefault="00210D46" w:rsidP="00210D46">
            <w:pPr>
              <w:pStyle w:val="Label"/>
              <w:jc w:val="center"/>
              <w:rPr>
                <w:lang w:val="cs-CZ"/>
              </w:rPr>
            </w:pPr>
          </w:p>
        </w:tc>
        <w:tc>
          <w:tcPr>
            <w:tcW w:w="709" w:type="dxa"/>
            <w:tcBorders>
              <w:right w:val="single" w:sz="4" w:space="0" w:color="auto"/>
            </w:tcBorders>
          </w:tcPr>
          <w:p w14:paraId="2D50A2B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210D46" w:rsidRDefault="00210D46" w:rsidP="00210D46">
            <w:pPr>
              <w:pStyle w:val="Label"/>
              <w:jc w:val="center"/>
              <w:rPr>
                <w:lang w:val="cs-CZ"/>
              </w:rPr>
            </w:pPr>
          </w:p>
        </w:tc>
      </w:tr>
      <w:tr w:rsidR="00210D46" w:rsidRPr="00210D46" w14:paraId="29C3229F" w14:textId="77777777" w:rsidTr="00210D46">
        <w:tc>
          <w:tcPr>
            <w:tcW w:w="993" w:type="dxa"/>
            <w:tcBorders>
              <w:left w:val="single" w:sz="12" w:space="0" w:color="auto"/>
            </w:tcBorders>
          </w:tcPr>
          <w:p w14:paraId="7AAFEFF9" w14:textId="77777777" w:rsidR="00210D46" w:rsidRPr="00210D46" w:rsidRDefault="00210D46" w:rsidP="00210D46">
            <w:pPr>
              <w:pStyle w:val="Label"/>
              <w:jc w:val="center"/>
              <w:rPr>
                <w:lang w:val="cs-CZ"/>
              </w:rPr>
            </w:pPr>
          </w:p>
        </w:tc>
        <w:tc>
          <w:tcPr>
            <w:tcW w:w="709" w:type="dxa"/>
            <w:tcBorders>
              <w:right w:val="single" w:sz="4" w:space="0" w:color="auto"/>
            </w:tcBorders>
          </w:tcPr>
          <w:p w14:paraId="4A962FC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210D46" w:rsidRDefault="00210D46" w:rsidP="00210D46">
            <w:pPr>
              <w:pStyle w:val="Label"/>
              <w:jc w:val="center"/>
              <w:rPr>
                <w:lang w:val="cs-CZ"/>
              </w:rPr>
            </w:pPr>
          </w:p>
        </w:tc>
      </w:tr>
      <w:tr w:rsidR="00210D46" w:rsidRPr="00210D46" w14:paraId="4EA50917" w14:textId="77777777" w:rsidTr="00210D46">
        <w:tc>
          <w:tcPr>
            <w:tcW w:w="993" w:type="dxa"/>
            <w:tcBorders>
              <w:left w:val="single" w:sz="12" w:space="0" w:color="auto"/>
            </w:tcBorders>
          </w:tcPr>
          <w:p w14:paraId="3E13F971" w14:textId="77777777" w:rsidR="00210D46" w:rsidRPr="00210D46" w:rsidRDefault="00210D46" w:rsidP="00210D46">
            <w:pPr>
              <w:pStyle w:val="Label"/>
              <w:jc w:val="center"/>
              <w:rPr>
                <w:lang w:val="cs-CZ"/>
              </w:rPr>
            </w:pPr>
          </w:p>
        </w:tc>
        <w:tc>
          <w:tcPr>
            <w:tcW w:w="709" w:type="dxa"/>
            <w:tcBorders>
              <w:right w:val="single" w:sz="4" w:space="0" w:color="auto"/>
            </w:tcBorders>
          </w:tcPr>
          <w:p w14:paraId="1F552910"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210D46" w:rsidRDefault="00210D46" w:rsidP="00210D46">
            <w:pPr>
              <w:pStyle w:val="Label"/>
              <w:jc w:val="center"/>
              <w:rPr>
                <w:lang w:val="cs-CZ"/>
              </w:rPr>
            </w:pPr>
          </w:p>
        </w:tc>
      </w:tr>
      <w:tr w:rsidR="00210D46" w:rsidRPr="00210D46" w14:paraId="5EEAE630" w14:textId="77777777" w:rsidTr="00210D46">
        <w:tc>
          <w:tcPr>
            <w:tcW w:w="993" w:type="dxa"/>
            <w:tcBorders>
              <w:left w:val="single" w:sz="12" w:space="0" w:color="auto"/>
            </w:tcBorders>
          </w:tcPr>
          <w:p w14:paraId="2C5AA893" w14:textId="77777777" w:rsidR="00210D46" w:rsidRPr="00210D46" w:rsidRDefault="00210D46" w:rsidP="00210D46">
            <w:pPr>
              <w:pStyle w:val="Label"/>
              <w:jc w:val="center"/>
              <w:rPr>
                <w:lang w:val="cs-CZ"/>
              </w:rPr>
            </w:pPr>
          </w:p>
        </w:tc>
        <w:tc>
          <w:tcPr>
            <w:tcW w:w="709" w:type="dxa"/>
            <w:tcBorders>
              <w:right w:val="single" w:sz="4" w:space="0" w:color="auto"/>
            </w:tcBorders>
          </w:tcPr>
          <w:p w14:paraId="2D01D4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210D46" w:rsidRDefault="00210D46" w:rsidP="00210D46">
            <w:pPr>
              <w:pStyle w:val="Label"/>
              <w:jc w:val="center"/>
              <w:rPr>
                <w:lang w:val="cs-CZ"/>
              </w:rPr>
            </w:pPr>
          </w:p>
        </w:tc>
      </w:tr>
      <w:tr w:rsidR="00210D46" w:rsidRPr="00210D46" w14:paraId="683BABF0" w14:textId="77777777" w:rsidTr="00210D46">
        <w:tc>
          <w:tcPr>
            <w:tcW w:w="993" w:type="dxa"/>
            <w:tcBorders>
              <w:left w:val="single" w:sz="12" w:space="0" w:color="auto"/>
            </w:tcBorders>
          </w:tcPr>
          <w:p w14:paraId="748DAE67" w14:textId="77777777" w:rsidR="00210D46" w:rsidRPr="00210D46" w:rsidRDefault="00210D46" w:rsidP="00210D46">
            <w:pPr>
              <w:pStyle w:val="Label"/>
              <w:jc w:val="center"/>
              <w:rPr>
                <w:lang w:val="cs-CZ"/>
              </w:rPr>
            </w:pPr>
          </w:p>
        </w:tc>
        <w:tc>
          <w:tcPr>
            <w:tcW w:w="709" w:type="dxa"/>
            <w:tcBorders>
              <w:right w:val="single" w:sz="4" w:space="0" w:color="auto"/>
            </w:tcBorders>
          </w:tcPr>
          <w:p w14:paraId="7A68A5F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210D46" w:rsidRDefault="00210D46" w:rsidP="00210D46">
            <w:pPr>
              <w:pStyle w:val="Label"/>
              <w:jc w:val="center"/>
              <w:rPr>
                <w:lang w:val="cs-CZ"/>
              </w:rPr>
            </w:pPr>
          </w:p>
        </w:tc>
      </w:tr>
      <w:tr w:rsidR="00210D46" w:rsidRPr="00210D46" w14:paraId="6C8DB2E9" w14:textId="77777777" w:rsidTr="00210D46">
        <w:tc>
          <w:tcPr>
            <w:tcW w:w="993" w:type="dxa"/>
            <w:tcBorders>
              <w:left w:val="single" w:sz="12" w:space="0" w:color="auto"/>
              <w:bottom w:val="single" w:sz="12" w:space="0" w:color="auto"/>
            </w:tcBorders>
          </w:tcPr>
          <w:p w14:paraId="544013EB" w14:textId="77777777" w:rsidR="00210D46" w:rsidRPr="00210D46" w:rsidRDefault="00210D46" w:rsidP="00210D46">
            <w:pPr>
              <w:pStyle w:val="Label"/>
              <w:jc w:val="center"/>
              <w:rPr>
                <w:lang w:val="cs-CZ"/>
              </w:rPr>
            </w:pPr>
          </w:p>
        </w:tc>
        <w:tc>
          <w:tcPr>
            <w:tcW w:w="709" w:type="dxa"/>
            <w:tcBorders>
              <w:bottom w:val="single" w:sz="12" w:space="0" w:color="auto"/>
              <w:right w:val="single" w:sz="4" w:space="0" w:color="auto"/>
            </w:tcBorders>
          </w:tcPr>
          <w:p w14:paraId="3948F045" w14:textId="77777777" w:rsidR="00210D46" w:rsidRPr="00210D46"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210D46"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210D46" w:rsidRDefault="00210D46" w:rsidP="00210D46">
            <w:pPr>
              <w:pStyle w:val="Label"/>
              <w:jc w:val="center"/>
              <w:rPr>
                <w:lang w:val="cs-CZ"/>
              </w:rPr>
            </w:pPr>
          </w:p>
        </w:tc>
      </w:tr>
    </w:tbl>
    <w:p w14:paraId="3DD5A623" w14:textId="77777777" w:rsidR="00210D46" w:rsidRPr="001D1946" w:rsidRDefault="00210D46" w:rsidP="00210D46">
      <w:pPr>
        <w:jc w:val="center"/>
        <w:rPr>
          <w:lang w:eastAsia="sv-SE"/>
        </w:rPr>
      </w:pPr>
    </w:p>
    <w:p w14:paraId="48535E76" w14:textId="77777777" w:rsidR="00210D46" w:rsidRPr="001D1946" w:rsidRDefault="00210D46" w:rsidP="00210D46">
      <w:pPr>
        <w:jc w:val="center"/>
        <w:rPr>
          <w:lang w:eastAsia="sv-SE"/>
        </w:rPr>
        <w:sectPr w:rsidR="00210D46" w:rsidRPr="001D1946"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lang w:val="en-GB"/>
        </w:rPr>
      </w:sdtEndPr>
      <w:sdtContent>
        <w:p w14:paraId="33C8EC46" w14:textId="458FDBEC" w:rsidR="00EE3CB1" w:rsidRDefault="00EE3CB1">
          <w:pPr>
            <w:pStyle w:val="Nadpisobsahu"/>
          </w:pPr>
          <w:r>
            <w:rPr>
              <w:lang w:val="cs-CZ"/>
            </w:rPr>
            <w:t>Obsah</w:t>
          </w:r>
        </w:p>
        <w:p w14:paraId="049BC921" w14:textId="3C9AB140" w:rsidR="00C648D3" w:rsidRDefault="00EE3CB1">
          <w:pPr>
            <w:pStyle w:val="Obsah1"/>
            <w:rPr>
              <w:rFonts w:asciiTheme="minorHAnsi" w:eastAsiaTheme="minorEastAsia" w:hAnsiTheme="minorHAnsi"/>
              <w:noProof/>
              <w:sz w:val="22"/>
              <w:szCs w:val="22"/>
              <w:lang w:val="cs-CZ" w:eastAsia="zh-CN"/>
            </w:rPr>
          </w:pPr>
          <w:r>
            <w:fldChar w:fldCharType="begin"/>
          </w:r>
          <w:r>
            <w:instrText xml:space="preserve"> TOC \o "1-3" \h \z \u </w:instrText>
          </w:r>
          <w:r>
            <w:fldChar w:fldCharType="separate"/>
          </w:r>
          <w:hyperlink w:anchor="_Toc122606610" w:history="1">
            <w:r w:rsidR="00C648D3" w:rsidRPr="0039025A">
              <w:rPr>
                <w:rStyle w:val="Hypertextovodkaz"/>
                <w:noProof/>
                <w:lang w:val="cs-CZ"/>
              </w:rPr>
              <w:t>1</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Popis účelu stavby</w:t>
            </w:r>
            <w:r w:rsidR="00C648D3">
              <w:rPr>
                <w:noProof/>
                <w:webHidden/>
              </w:rPr>
              <w:tab/>
            </w:r>
            <w:r w:rsidR="00C648D3">
              <w:rPr>
                <w:noProof/>
                <w:webHidden/>
              </w:rPr>
              <w:fldChar w:fldCharType="begin"/>
            </w:r>
            <w:r w:rsidR="00C648D3">
              <w:rPr>
                <w:noProof/>
                <w:webHidden/>
              </w:rPr>
              <w:instrText xml:space="preserve"> PAGEREF _Toc122606610 \h </w:instrText>
            </w:r>
            <w:r w:rsidR="00C648D3">
              <w:rPr>
                <w:noProof/>
                <w:webHidden/>
              </w:rPr>
            </w:r>
            <w:r w:rsidR="00C648D3">
              <w:rPr>
                <w:noProof/>
                <w:webHidden/>
              </w:rPr>
              <w:fldChar w:fldCharType="separate"/>
            </w:r>
            <w:r w:rsidR="00C648D3">
              <w:rPr>
                <w:noProof/>
                <w:webHidden/>
              </w:rPr>
              <w:t>3</w:t>
            </w:r>
            <w:r w:rsidR="00C648D3">
              <w:rPr>
                <w:noProof/>
                <w:webHidden/>
              </w:rPr>
              <w:fldChar w:fldCharType="end"/>
            </w:r>
          </w:hyperlink>
        </w:p>
        <w:p w14:paraId="677F9CFA" w14:textId="5ECD3128" w:rsidR="00C648D3" w:rsidRDefault="00396D2C">
          <w:pPr>
            <w:pStyle w:val="Obsah1"/>
            <w:rPr>
              <w:rFonts w:asciiTheme="minorHAnsi" w:eastAsiaTheme="minorEastAsia" w:hAnsiTheme="minorHAnsi"/>
              <w:noProof/>
              <w:sz w:val="22"/>
              <w:szCs w:val="22"/>
              <w:lang w:val="cs-CZ" w:eastAsia="zh-CN"/>
            </w:rPr>
          </w:pPr>
          <w:hyperlink w:anchor="_Toc122606611" w:history="1">
            <w:r w:rsidR="00C648D3" w:rsidRPr="0039025A">
              <w:rPr>
                <w:rStyle w:val="Hypertextovodkaz"/>
                <w:noProof/>
                <w:lang w:val="cs-CZ"/>
              </w:rPr>
              <w:t>2</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Seznam použitých podkladů</w:t>
            </w:r>
            <w:r w:rsidR="00C648D3">
              <w:rPr>
                <w:noProof/>
                <w:webHidden/>
              </w:rPr>
              <w:tab/>
            </w:r>
            <w:r w:rsidR="00C648D3">
              <w:rPr>
                <w:noProof/>
                <w:webHidden/>
              </w:rPr>
              <w:fldChar w:fldCharType="begin"/>
            </w:r>
            <w:r w:rsidR="00C648D3">
              <w:rPr>
                <w:noProof/>
                <w:webHidden/>
              </w:rPr>
              <w:instrText xml:space="preserve"> PAGEREF _Toc122606611 \h </w:instrText>
            </w:r>
            <w:r w:rsidR="00C648D3">
              <w:rPr>
                <w:noProof/>
                <w:webHidden/>
              </w:rPr>
            </w:r>
            <w:r w:rsidR="00C648D3">
              <w:rPr>
                <w:noProof/>
                <w:webHidden/>
              </w:rPr>
              <w:fldChar w:fldCharType="separate"/>
            </w:r>
            <w:r w:rsidR="00C648D3">
              <w:rPr>
                <w:noProof/>
                <w:webHidden/>
              </w:rPr>
              <w:t>3</w:t>
            </w:r>
            <w:r w:rsidR="00C648D3">
              <w:rPr>
                <w:noProof/>
                <w:webHidden/>
              </w:rPr>
              <w:fldChar w:fldCharType="end"/>
            </w:r>
          </w:hyperlink>
        </w:p>
        <w:p w14:paraId="25B6002F" w14:textId="20DCCC60" w:rsidR="00C648D3" w:rsidRDefault="00396D2C">
          <w:pPr>
            <w:pStyle w:val="Obsah1"/>
            <w:rPr>
              <w:rFonts w:asciiTheme="minorHAnsi" w:eastAsiaTheme="minorEastAsia" w:hAnsiTheme="minorHAnsi"/>
              <w:noProof/>
              <w:sz w:val="22"/>
              <w:szCs w:val="22"/>
              <w:lang w:val="cs-CZ" w:eastAsia="zh-CN"/>
            </w:rPr>
          </w:pPr>
          <w:hyperlink w:anchor="_Toc122606612" w:history="1">
            <w:r w:rsidR="00C648D3" w:rsidRPr="0039025A">
              <w:rPr>
                <w:rStyle w:val="Hypertextovodkaz"/>
                <w:noProof/>
                <w:lang w:val="cs-CZ"/>
              </w:rPr>
              <w:t>3</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Popis technologického procesu výroby</w:t>
            </w:r>
            <w:r w:rsidR="00C648D3">
              <w:rPr>
                <w:noProof/>
                <w:webHidden/>
              </w:rPr>
              <w:tab/>
            </w:r>
            <w:r w:rsidR="00C648D3">
              <w:rPr>
                <w:noProof/>
                <w:webHidden/>
              </w:rPr>
              <w:fldChar w:fldCharType="begin"/>
            </w:r>
            <w:r w:rsidR="00C648D3">
              <w:rPr>
                <w:noProof/>
                <w:webHidden/>
              </w:rPr>
              <w:instrText xml:space="preserve"> PAGEREF _Toc122606612 \h </w:instrText>
            </w:r>
            <w:r w:rsidR="00C648D3">
              <w:rPr>
                <w:noProof/>
                <w:webHidden/>
              </w:rPr>
            </w:r>
            <w:r w:rsidR="00C648D3">
              <w:rPr>
                <w:noProof/>
                <w:webHidden/>
              </w:rPr>
              <w:fldChar w:fldCharType="separate"/>
            </w:r>
            <w:r w:rsidR="00C648D3">
              <w:rPr>
                <w:noProof/>
                <w:webHidden/>
              </w:rPr>
              <w:t>3</w:t>
            </w:r>
            <w:r w:rsidR="00C648D3">
              <w:rPr>
                <w:noProof/>
                <w:webHidden/>
              </w:rPr>
              <w:fldChar w:fldCharType="end"/>
            </w:r>
          </w:hyperlink>
        </w:p>
        <w:p w14:paraId="5231CAFD" w14:textId="5DEF26C3" w:rsidR="00C648D3" w:rsidRDefault="00396D2C">
          <w:pPr>
            <w:pStyle w:val="Obsah1"/>
            <w:rPr>
              <w:rFonts w:asciiTheme="minorHAnsi" w:eastAsiaTheme="minorEastAsia" w:hAnsiTheme="minorHAnsi"/>
              <w:noProof/>
              <w:sz w:val="22"/>
              <w:szCs w:val="22"/>
              <w:lang w:val="cs-CZ" w:eastAsia="zh-CN"/>
            </w:rPr>
          </w:pPr>
          <w:hyperlink w:anchor="_Toc122606613" w:history="1">
            <w:r w:rsidR="00C648D3" w:rsidRPr="0039025A">
              <w:rPr>
                <w:rStyle w:val="Hypertextovodkaz"/>
                <w:noProof/>
                <w:lang w:val="cs-CZ"/>
              </w:rPr>
              <w:t>4</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Potřeba materiálů a surovin</w:t>
            </w:r>
            <w:r w:rsidR="00C648D3">
              <w:rPr>
                <w:noProof/>
                <w:webHidden/>
              </w:rPr>
              <w:tab/>
            </w:r>
            <w:r w:rsidR="00C648D3">
              <w:rPr>
                <w:noProof/>
                <w:webHidden/>
              </w:rPr>
              <w:fldChar w:fldCharType="begin"/>
            </w:r>
            <w:r w:rsidR="00C648D3">
              <w:rPr>
                <w:noProof/>
                <w:webHidden/>
              </w:rPr>
              <w:instrText xml:space="preserve"> PAGEREF _Toc122606613 \h </w:instrText>
            </w:r>
            <w:r w:rsidR="00C648D3">
              <w:rPr>
                <w:noProof/>
                <w:webHidden/>
              </w:rPr>
            </w:r>
            <w:r w:rsidR="00C648D3">
              <w:rPr>
                <w:noProof/>
                <w:webHidden/>
              </w:rPr>
              <w:fldChar w:fldCharType="separate"/>
            </w:r>
            <w:r w:rsidR="00C648D3">
              <w:rPr>
                <w:noProof/>
                <w:webHidden/>
              </w:rPr>
              <w:t>3</w:t>
            </w:r>
            <w:r w:rsidR="00C648D3">
              <w:rPr>
                <w:noProof/>
                <w:webHidden/>
              </w:rPr>
              <w:fldChar w:fldCharType="end"/>
            </w:r>
          </w:hyperlink>
        </w:p>
        <w:p w14:paraId="5B45236D" w14:textId="6C2E8BA2" w:rsidR="00C648D3" w:rsidRDefault="00396D2C">
          <w:pPr>
            <w:pStyle w:val="Obsah2"/>
            <w:rPr>
              <w:rFonts w:asciiTheme="minorHAnsi" w:eastAsiaTheme="minorEastAsia" w:hAnsiTheme="minorHAnsi"/>
              <w:noProof/>
              <w:sz w:val="22"/>
              <w:szCs w:val="22"/>
              <w:lang w:val="cs-CZ" w:eastAsia="zh-CN"/>
            </w:rPr>
          </w:pPr>
          <w:hyperlink w:anchor="_Toc122606614" w:history="1">
            <w:r w:rsidR="00C648D3" w:rsidRPr="0039025A">
              <w:rPr>
                <w:rStyle w:val="Hypertextovodkaz"/>
                <w:noProof/>
                <w:lang w:val="cs-CZ"/>
              </w:rPr>
              <w:t>4.1</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Dřevní štěpka – hlavní palivo</w:t>
            </w:r>
            <w:r w:rsidR="00C648D3">
              <w:rPr>
                <w:noProof/>
                <w:webHidden/>
              </w:rPr>
              <w:tab/>
            </w:r>
            <w:r w:rsidR="00C648D3">
              <w:rPr>
                <w:noProof/>
                <w:webHidden/>
              </w:rPr>
              <w:fldChar w:fldCharType="begin"/>
            </w:r>
            <w:r w:rsidR="00C648D3">
              <w:rPr>
                <w:noProof/>
                <w:webHidden/>
              </w:rPr>
              <w:instrText xml:space="preserve"> PAGEREF _Toc122606614 \h </w:instrText>
            </w:r>
            <w:r w:rsidR="00C648D3">
              <w:rPr>
                <w:noProof/>
                <w:webHidden/>
              </w:rPr>
            </w:r>
            <w:r w:rsidR="00C648D3">
              <w:rPr>
                <w:noProof/>
                <w:webHidden/>
              </w:rPr>
              <w:fldChar w:fldCharType="separate"/>
            </w:r>
            <w:r w:rsidR="00C648D3">
              <w:rPr>
                <w:noProof/>
                <w:webHidden/>
              </w:rPr>
              <w:t>3</w:t>
            </w:r>
            <w:r w:rsidR="00C648D3">
              <w:rPr>
                <w:noProof/>
                <w:webHidden/>
              </w:rPr>
              <w:fldChar w:fldCharType="end"/>
            </w:r>
          </w:hyperlink>
        </w:p>
        <w:p w14:paraId="066CEC6F" w14:textId="2BD9F910" w:rsidR="00C648D3" w:rsidRDefault="00396D2C">
          <w:pPr>
            <w:pStyle w:val="Obsah3"/>
            <w:rPr>
              <w:rFonts w:asciiTheme="minorHAnsi" w:eastAsiaTheme="minorEastAsia" w:hAnsiTheme="minorHAnsi"/>
              <w:noProof/>
              <w:sz w:val="22"/>
              <w:szCs w:val="22"/>
              <w:lang w:val="cs-CZ" w:eastAsia="zh-CN"/>
            </w:rPr>
          </w:pPr>
          <w:hyperlink w:anchor="_Toc122606615" w:history="1">
            <w:r w:rsidR="00C648D3" w:rsidRPr="0039025A">
              <w:rPr>
                <w:rStyle w:val="Hypertextovodkaz"/>
                <w:noProof/>
                <w:lang w:val="pl-PL"/>
              </w:rPr>
              <w:t>4.1.1</w:t>
            </w:r>
            <w:r w:rsidR="00C648D3">
              <w:rPr>
                <w:rFonts w:asciiTheme="minorHAnsi" w:eastAsiaTheme="minorEastAsia" w:hAnsiTheme="minorHAnsi"/>
                <w:noProof/>
                <w:sz w:val="22"/>
                <w:szCs w:val="22"/>
                <w:lang w:val="cs-CZ" w:eastAsia="zh-CN"/>
              </w:rPr>
              <w:tab/>
            </w:r>
            <w:r w:rsidR="00C648D3" w:rsidRPr="0039025A">
              <w:rPr>
                <w:rStyle w:val="Hypertextovodkaz"/>
                <w:noProof/>
                <w:lang w:val="pl-PL"/>
              </w:rPr>
              <w:t>Základní charakteristiky</w:t>
            </w:r>
            <w:r w:rsidR="00C648D3">
              <w:rPr>
                <w:noProof/>
                <w:webHidden/>
              </w:rPr>
              <w:tab/>
            </w:r>
            <w:r w:rsidR="00C648D3">
              <w:rPr>
                <w:noProof/>
                <w:webHidden/>
              </w:rPr>
              <w:fldChar w:fldCharType="begin"/>
            </w:r>
            <w:r w:rsidR="00C648D3">
              <w:rPr>
                <w:noProof/>
                <w:webHidden/>
              </w:rPr>
              <w:instrText xml:space="preserve"> PAGEREF _Toc122606615 \h </w:instrText>
            </w:r>
            <w:r w:rsidR="00C648D3">
              <w:rPr>
                <w:noProof/>
                <w:webHidden/>
              </w:rPr>
            </w:r>
            <w:r w:rsidR="00C648D3">
              <w:rPr>
                <w:noProof/>
                <w:webHidden/>
              </w:rPr>
              <w:fldChar w:fldCharType="separate"/>
            </w:r>
            <w:r w:rsidR="00C648D3">
              <w:rPr>
                <w:noProof/>
                <w:webHidden/>
              </w:rPr>
              <w:t>3</w:t>
            </w:r>
            <w:r w:rsidR="00C648D3">
              <w:rPr>
                <w:noProof/>
                <w:webHidden/>
              </w:rPr>
              <w:fldChar w:fldCharType="end"/>
            </w:r>
          </w:hyperlink>
        </w:p>
        <w:p w14:paraId="1BB71E04" w14:textId="03F51478" w:rsidR="00C648D3" w:rsidRDefault="00396D2C">
          <w:pPr>
            <w:pStyle w:val="Obsah3"/>
            <w:rPr>
              <w:rFonts w:asciiTheme="minorHAnsi" w:eastAsiaTheme="minorEastAsia" w:hAnsiTheme="minorHAnsi"/>
              <w:noProof/>
              <w:sz w:val="22"/>
              <w:szCs w:val="22"/>
              <w:lang w:val="cs-CZ" w:eastAsia="zh-CN"/>
            </w:rPr>
          </w:pPr>
          <w:hyperlink w:anchor="_Toc122606616" w:history="1">
            <w:r w:rsidR="00C648D3" w:rsidRPr="0039025A">
              <w:rPr>
                <w:rStyle w:val="Hypertextovodkaz"/>
                <w:noProof/>
                <w:lang w:val="pl-PL"/>
              </w:rPr>
              <w:t>4.1.2</w:t>
            </w:r>
            <w:r w:rsidR="00C648D3">
              <w:rPr>
                <w:rFonts w:asciiTheme="minorHAnsi" w:eastAsiaTheme="minorEastAsia" w:hAnsiTheme="minorHAnsi"/>
                <w:noProof/>
                <w:sz w:val="22"/>
                <w:szCs w:val="22"/>
                <w:lang w:val="cs-CZ" w:eastAsia="zh-CN"/>
              </w:rPr>
              <w:tab/>
            </w:r>
            <w:r w:rsidR="00C648D3" w:rsidRPr="0039025A">
              <w:rPr>
                <w:rStyle w:val="Hypertextovodkaz"/>
                <w:noProof/>
                <w:lang w:val="pl-PL"/>
              </w:rPr>
              <w:t>Granulometrie na vstupu do provozního zásobníku</w:t>
            </w:r>
            <w:r w:rsidR="00C648D3">
              <w:rPr>
                <w:noProof/>
                <w:webHidden/>
              </w:rPr>
              <w:tab/>
            </w:r>
            <w:r w:rsidR="00C648D3">
              <w:rPr>
                <w:noProof/>
                <w:webHidden/>
              </w:rPr>
              <w:fldChar w:fldCharType="begin"/>
            </w:r>
            <w:r w:rsidR="00C648D3">
              <w:rPr>
                <w:noProof/>
                <w:webHidden/>
              </w:rPr>
              <w:instrText xml:space="preserve"> PAGEREF _Toc122606616 \h </w:instrText>
            </w:r>
            <w:r w:rsidR="00C648D3">
              <w:rPr>
                <w:noProof/>
                <w:webHidden/>
              </w:rPr>
            </w:r>
            <w:r w:rsidR="00C648D3">
              <w:rPr>
                <w:noProof/>
                <w:webHidden/>
              </w:rPr>
              <w:fldChar w:fldCharType="separate"/>
            </w:r>
            <w:r w:rsidR="00C648D3">
              <w:rPr>
                <w:noProof/>
                <w:webHidden/>
              </w:rPr>
              <w:t>4</w:t>
            </w:r>
            <w:r w:rsidR="00C648D3">
              <w:rPr>
                <w:noProof/>
                <w:webHidden/>
              </w:rPr>
              <w:fldChar w:fldCharType="end"/>
            </w:r>
          </w:hyperlink>
        </w:p>
        <w:p w14:paraId="5B074210" w14:textId="732191C2" w:rsidR="00C648D3" w:rsidRDefault="00396D2C">
          <w:pPr>
            <w:pStyle w:val="Obsah3"/>
            <w:rPr>
              <w:rFonts w:asciiTheme="minorHAnsi" w:eastAsiaTheme="minorEastAsia" w:hAnsiTheme="minorHAnsi"/>
              <w:noProof/>
              <w:sz w:val="22"/>
              <w:szCs w:val="22"/>
              <w:lang w:val="cs-CZ" w:eastAsia="zh-CN"/>
            </w:rPr>
          </w:pPr>
          <w:hyperlink w:anchor="_Toc122606617" w:history="1">
            <w:r w:rsidR="00C648D3" w:rsidRPr="0039025A">
              <w:rPr>
                <w:rStyle w:val="Hypertextovodkaz"/>
                <w:noProof/>
                <w:lang w:val="pl-PL"/>
              </w:rPr>
              <w:t>4.1.3</w:t>
            </w:r>
            <w:r w:rsidR="00C648D3">
              <w:rPr>
                <w:rFonts w:asciiTheme="minorHAnsi" w:eastAsiaTheme="minorEastAsia" w:hAnsiTheme="minorHAnsi"/>
                <w:noProof/>
                <w:sz w:val="22"/>
                <w:szCs w:val="22"/>
                <w:lang w:val="cs-CZ" w:eastAsia="zh-CN"/>
              </w:rPr>
              <w:tab/>
            </w:r>
            <w:r w:rsidR="00C648D3" w:rsidRPr="0039025A">
              <w:rPr>
                <w:rStyle w:val="Hypertextovodkaz"/>
                <w:noProof/>
                <w:lang w:val="pl-PL"/>
              </w:rPr>
              <w:t>Spotřeba dřevní štěpky</w:t>
            </w:r>
            <w:r w:rsidR="00C648D3">
              <w:rPr>
                <w:noProof/>
                <w:webHidden/>
              </w:rPr>
              <w:tab/>
            </w:r>
            <w:r w:rsidR="00C648D3">
              <w:rPr>
                <w:noProof/>
                <w:webHidden/>
              </w:rPr>
              <w:fldChar w:fldCharType="begin"/>
            </w:r>
            <w:r w:rsidR="00C648D3">
              <w:rPr>
                <w:noProof/>
                <w:webHidden/>
              </w:rPr>
              <w:instrText xml:space="preserve"> PAGEREF _Toc122606617 \h </w:instrText>
            </w:r>
            <w:r w:rsidR="00C648D3">
              <w:rPr>
                <w:noProof/>
                <w:webHidden/>
              </w:rPr>
            </w:r>
            <w:r w:rsidR="00C648D3">
              <w:rPr>
                <w:noProof/>
                <w:webHidden/>
              </w:rPr>
              <w:fldChar w:fldCharType="separate"/>
            </w:r>
            <w:r w:rsidR="00C648D3">
              <w:rPr>
                <w:noProof/>
                <w:webHidden/>
              </w:rPr>
              <w:t>4</w:t>
            </w:r>
            <w:r w:rsidR="00C648D3">
              <w:rPr>
                <w:noProof/>
                <w:webHidden/>
              </w:rPr>
              <w:fldChar w:fldCharType="end"/>
            </w:r>
          </w:hyperlink>
        </w:p>
        <w:p w14:paraId="407E4C02" w14:textId="075E7785" w:rsidR="00C648D3" w:rsidRDefault="00396D2C">
          <w:pPr>
            <w:pStyle w:val="Obsah2"/>
            <w:rPr>
              <w:rFonts w:asciiTheme="minorHAnsi" w:eastAsiaTheme="minorEastAsia" w:hAnsiTheme="minorHAnsi"/>
              <w:noProof/>
              <w:sz w:val="22"/>
              <w:szCs w:val="22"/>
              <w:lang w:val="cs-CZ" w:eastAsia="zh-CN"/>
            </w:rPr>
          </w:pPr>
          <w:hyperlink w:anchor="_Toc122606618" w:history="1">
            <w:r w:rsidR="00C648D3" w:rsidRPr="0039025A">
              <w:rPr>
                <w:rStyle w:val="Hypertextovodkaz"/>
                <w:noProof/>
                <w:lang w:val="cs-CZ"/>
              </w:rPr>
              <w:t>4.2</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Spotřeba el. Energie</w:t>
            </w:r>
            <w:r w:rsidR="00C648D3">
              <w:rPr>
                <w:noProof/>
                <w:webHidden/>
              </w:rPr>
              <w:tab/>
            </w:r>
            <w:r w:rsidR="00C648D3">
              <w:rPr>
                <w:noProof/>
                <w:webHidden/>
              </w:rPr>
              <w:fldChar w:fldCharType="begin"/>
            </w:r>
            <w:r w:rsidR="00C648D3">
              <w:rPr>
                <w:noProof/>
                <w:webHidden/>
              </w:rPr>
              <w:instrText xml:space="preserve"> PAGEREF _Toc122606618 \h </w:instrText>
            </w:r>
            <w:r w:rsidR="00C648D3">
              <w:rPr>
                <w:noProof/>
                <w:webHidden/>
              </w:rPr>
            </w:r>
            <w:r w:rsidR="00C648D3">
              <w:rPr>
                <w:noProof/>
                <w:webHidden/>
              </w:rPr>
              <w:fldChar w:fldCharType="separate"/>
            </w:r>
            <w:r w:rsidR="00C648D3">
              <w:rPr>
                <w:noProof/>
                <w:webHidden/>
              </w:rPr>
              <w:t>4</w:t>
            </w:r>
            <w:r w:rsidR="00C648D3">
              <w:rPr>
                <w:noProof/>
                <w:webHidden/>
              </w:rPr>
              <w:fldChar w:fldCharType="end"/>
            </w:r>
          </w:hyperlink>
        </w:p>
        <w:p w14:paraId="4836CDA8" w14:textId="4CCCBAD1" w:rsidR="00C648D3" w:rsidRDefault="00396D2C">
          <w:pPr>
            <w:pStyle w:val="Obsah1"/>
            <w:rPr>
              <w:rFonts w:asciiTheme="minorHAnsi" w:eastAsiaTheme="minorEastAsia" w:hAnsiTheme="minorHAnsi"/>
              <w:noProof/>
              <w:sz w:val="22"/>
              <w:szCs w:val="22"/>
              <w:lang w:val="cs-CZ" w:eastAsia="zh-CN"/>
            </w:rPr>
          </w:pPr>
          <w:hyperlink w:anchor="_Toc122606619" w:history="1">
            <w:r w:rsidR="00C648D3" w:rsidRPr="0039025A">
              <w:rPr>
                <w:rStyle w:val="Hypertextovodkaz"/>
                <w:noProof/>
                <w:lang w:val="cs-CZ"/>
              </w:rPr>
              <w:t>5</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Základní skladba nového technologického zařízení</w:t>
            </w:r>
            <w:r w:rsidR="00C648D3">
              <w:rPr>
                <w:noProof/>
                <w:webHidden/>
              </w:rPr>
              <w:tab/>
            </w:r>
            <w:r w:rsidR="00C648D3">
              <w:rPr>
                <w:noProof/>
                <w:webHidden/>
              </w:rPr>
              <w:fldChar w:fldCharType="begin"/>
            </w:r>
            <w:r w:rsidR="00C648D3">
              <w:rPr>
                <w:noProof/>
                <w:webHidden/>
              </w:rPr>
              <w:instrText xml:space="preserve"> PAGEREF _Toc122606619 \h </w:instrText>
            </w:r>
            <w:r w:rsidR="00C648D3">
              <w:rPr>
                <w:noProof/>
                <w:webHidden/>
              </w:rPr>
            </w:r>
            <w:r w:rsidR="00C648D3">
              <w:rPr>
                <w:noProof/>
                <w:webHidden/>
              </w:rPr>
              <w:fldChar w:fldCharType="separate"/>
            </w:r>
            <w:r w:rsidR="00C648D3">
              <w:rPr>
                <w:noProof/>
                <w:webHidden/>
              </w:rPr>
              <w:t>4</w:t>
            </w:r>
            <w:r w:rsidR="00C648D3">
              <w:rPr>
                <w:noProof/>
                <w:webHidden/>
              </w:rPr>
              <w:fldChar w:fldCharType="end"/>
            </w:r>
          </w:hyperlink>
        </w:p>
        <w:p w14:paraId="797C7334" w14:textId="69B8756F" w:rsidR="00C648D3" w:rsidRDefault="00396D2C">
          <w:pPr>
            <w:pStyle w:val="Obsah2"/>
            <w:rPr>
              <w:rFonts w:asciiTheme="minorHAnsi" w:eastAsiaTheme="minorEastAsia" w:hAnsiTheme="minorHAnsi"/>
              <w:noProof/>
              <w:sz w:val="22"/>
              <w:szCs w:val="22"/>
              <w:lang w:val="cs-CZ" w:eastAsia="zh-CN"/>
            </w:rPr>
          </w:pPr>
          <w:hyperlink w:anchor="_Toc122606620" w:history="1">
            <w:r w:rsidR="00C648D3" w:rsidRPr="0039025A">
              <w:rPr>
                <w:rStyle w:val="Hypertextovodkaz"/>
                <w:noProof/>
                <w:lang w:val="cs-CZ"/>
              </w:rPr>
              <w:t>5.1</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Základní parametry dopravy</w:t>
            </w:r>
            <w:r w:rsidR="00C648D3">
              <w:rPr>
                <w:noProof/>
                <w:webHidden/>
              </w:rPr>
              <w:tab/>
            </w:r>
            <w:r w:rsidR="00C648D3">
              <w:rPr>
                <w:noProof/>
                <w:webHidden/>
              </w:rPr>
              <w:fldChar w:fldCharType="begin"/>
            </w:r>
            <w:r w:rsidR="00C648D3">
              <w:rPr>
                <w:noProof/>
                <w:webHidden/>
              </w:rPr>
              <w:instrText xml:space="preserve"> PAGEREF _Toc122606620 \h </w:instrText>
            </w:r>
            <w:r w:rsidR="00C648D3">
              <w:rPr>
                <w:noProof/>
                <w:webHidden/>
              </w:rPr>
            </w:r>
            <w:r w:rsidR="00C648D3">
              <w:rPr>
                <w:noProof/>
                <w:webHidden/>
              </w:rPr>
              <w:fldChar w:fldCharType="separate"/>
            </w:r>
            <w:r w:rsidR="00C648D3">
              <w:rPr>
                <w:noProof/>
                <w:webHidden/>
              </w:rPr>
              <w:t>4</w:t>
            </w:r>
            <w:r w:rsidR="00C648D3">
              <w:rPr>
                <w:noProof/>
                <w:webHidden/>
              </w:rPr>
              <w:fldChar w:fldCharType="end"/>
            </w:r>
          </w:hyperlink>
        </w:p>
        <w:p w14:paraId="365C958A" w14:textId="2C24E13C" w:rsidR="00C648D3" w:rsidRDefault="00396D2C">
          <w:pPr>
            <w:pStyle w:val="Obsah3"/>
            <w:rPr>
              <w:rFonts w:asciiTheme="minorHAnsi" w:eastAsiaTheme="minorEastAsia" w:hAnsiTheme="minorHAnsi"/>
              <w:noProof/>
              <w:sz w:val="22"/>
              <w:szCs w:val="22"/>
              <w:lang w:val="cs-CZ" w:eastAsia="zh-CN"/>
            </w:rPr>
          </w:pPr>
          <w:hyperlink w:anchor="_Toc122606621" w:history="1">
            <w:r w:rsidR="00C648D3" w:rsidRPr="0039025A">
              <w:rPr>
                <w:rStyle w:val="Hypertextovodkaz"/>
                <w:noProof/>
                <w:lang w:val="cs-CZ"/>
              </w:rPr>
              <w:t>5.1.1</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Parametry provozního zásobníku DŠ v kotelně K20</w:t>
            </w:r>
            <w:r w:rsidR="00C648D3">
              <w:rPr>
                <w:noProof/>
                <w:webHidden/>
              </w:rPr>
              <w:tab/>
            </w:r>
            <w:r w:rsidR="00C648D3">
              <w:rPr>
                <w:noProof/>
                <w:webHidden/>
              </w:rPr>
              <w:fldChar w:fldCharType="begin"/>
            </w:r>
            <w:r w:rsidR="00C648D3">
              <w:rPr>
                <w:noProof/>
                <w:webHidden/>
              </w:rPr>
              <w:instrText xml:space="preserve"> PAGEREF _Toc122606621 \h </w:instrText>
            </w:r>
            <w:r w:rsidR="00C648D3">
              <w:rPr>
                <w:noProof/>
                <w:webHidden/>
              </w:rPr>
            </w:r>
            <w:r w:rsidR="00C648D3">
              <w:rPr>
                <w:noProof/>
                <w:webHidden/>
              </w:rPr>
              <w:fldChar w:fldCharType="separate"/>
            </w:r>
            <w:r w:rsidR="00C648D3">
              <w:rPr>
                <w:noProof/>
                <w:webHidden/>
              </w:rPr>
              <w:t>4</w:t>
            </w:r>
            <w:r w:rsidR="00C648D3">
              <w:rPr>
                <w:noProof/>
                <w:webHidden/>
              </w:rPr>
              <w:fldChar w:fldCharType="end"/>
            </w:r>
          </w:hyperlink>
        </w:p>
        <w:p w14:paraId="18E1AE85" w14:textId="710C68B6" w:rsidR="00C648D3" w:rsidRDefault="00396D2C">
          <w:pPr>
            <w:pStyle w:val="Obsah3"/>
            <w:rPr>
              <w:rFonts w:asciiTheme="minorHAnsi" w:eastAsiaTheme="minorEastAsia" w:hAnsiTheme="minorHAnsi"/>
              <w:noProof/>
              <w:sz w:val="22"/>
              <w:szCs w:val="22"/>
              <w:lang w:val="cs-CZ" w:eastAsia="zh-CN"/>
            </w:rPr>
          </w:pPr>
          <w:hyperlink w:anchor="_Toc122606622" w:history="1">
            <w:r w:rsidR="00C648D3" w:rsidRPr="0039025A">
              <w:rPr>
                <w:rStyle w:val="Hypertextovodkaz"/>
                <w:noProof/>
                <w:lang w:val="cs-CZ"/>
              </w:rPr>
              <w:t>5.1.2</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Parametry šnekových dopravníků DŠ v kotelně K20</w:t>
            </w:r>
            <w:r w:rsidR="00C648D3">
              <w:rPr>
                <w:noProof/>
                <w:webHidden/>
              </w:rPr>
              <w:tab/>
            </w:r>
            <w:r w:rsidR="00C648D3">
              <w:rPr>
                <w:noProof/>
                <w:webHidden/>
              </w:rPr>
              <w:fldChar w:fldCharType="begin"/>
            </w:r>
            <w:r w:rsidR="00C648D3">
              <w:rPr>
                <w:noProof/>
                <w:webHidden/>
              </w:rPr>
              <w:instrText xml:space="preserve"> PAGEREF _Toc122606622 \h </w:instrText>
            </w:r>
            <w:r w:rsidR="00C648D3">
              <w:rPr>
                <w:noProof/>
                <w:webHidden/>
              </w:rPr>
            </w:r>
            <w:r w:rsidR="00C648D3">
              <w:rPr>
                <w:noProof/>
                <w:webHidden/>
              </w:rPr>
              <w:fldChar w:fldCharType="separate"/>
            </w:r>
            <w:r w:rsidR="00C648D3">
              <w:rPr>
                <w:noProof/>
                <w:webHidden/>
              </w:rPr>
              <w:t>5</w:t>
            </w:r>
            <w:r w:rsidR="00C648D3">
              <w:rPr>
                <w:noProof/>
                <w:webHidden/>
              </w:rPr>
              <w:fldChar w:fldCharType="end"/>
            </w:r>
          </w:hyperlink>
        </w:p>
        <w:p w14:paraId="24F0E090" w14:textId="21F564DF" w:rsidR="00C648D3" w:rsidRDefault="00396D2C">
          <w:pPr>
            <w:pStyle w:val="Obsah2"/>
            <w:rPr>
              <w:rFonts w:asciiTheme="minorHAnsi" w:eastAsiaTheme="minorEastAsia" w:hAnsiTheme="minorHAnsi"/>
              <w:noProof/>
              <w:sz w:val="22"/>
              <w:szCs w:val="22"/>
              <w:lang w:val="cs-CZ" w:eastAsia="zh-CN"/>
            </w:rPr>
          </w:pPr>
          <w:hyperlink w:anchor="_Toc122606623" w:history="1">
            <w:r w:rsidR="00C648D3" w:rsidRPr="0039025A">
              <w:rPr>
                <w:rStyle w:val="Hypertextovodkaz"/>
                <w:noProof/>
                <w:lang w:val="cs-CZ"/>
              </w:rPr>
              <w:t>5.2</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Protivýbuchové zařízení</w:t>
            </w:r>
            <w:r w:rsidR="00C648D3">
              <w:rPr>
                <w:noProof/>
                <w:webHidden/>
              </w:rPr>
              <w:tab/>
            </w:r>
            <w:r w:rsidR="00C648D3">
              <w:rPr>
                <w:noProof/>
                <w:webHidden/>
              </w:rPr>
              <w:fldChar w:fldCharType="begin"/>
            </w:r>
            <w:r w:rsidR="00C648D3">
              <w:rPr>
                <w:noProof/>
                <w:webHidden/>
              </w:rPr>
              <w:instrText xml:space="preserve"> PAGEREF _Toc122606623 \h </w:instrText>
            </w:r>
            <w:r w:rsidR="00C648D3">
              <w:rPr>
                <w:noProof/>
                <w:webHidden/>
              </w:rPr>
            </w:r>
            <w:r w:rsidR="00C648D3">
              <w:rPr>
                <w:noProof/>
                <w:webHidden/>
              </w:rPr>
              <w:fldChar w:fldCharType="separate"/>
            </w:r>
            <w:r w:rsidR="00C648D3">
              <w:rPr>
                <w:noProof/>
                <w:webHidden/>
              </w:rPr>
              <w:t>5</w:t>
            </w:r>
            <w:r w:rsidR="00C648D3">
              <w:rPr>
                <w:noProof/>
                <w:webHidden/>
              </w:rPr>
              <w:fldChar w:fldCharType="end"/>
            </w:r>
          </w:hyperlink>
        </w:p>
        <w:p w14:paraId="47E3A949" w14:textId="60E2D56B" w:rsidR="00C648D3" w:rsidRDefault="00396D2C">
          <w:pPr>
            <w:pStyle w:val="Obsah1"/>
            <w:rPr>
              <w:rFonts w:asciiTheme="minorHAnsi" w:eastAsiaTheme="minorEastAsia" w:hAnsiTheme="minorHAnsi"/>
              <w:noProof/>
              <w:sz w:val="22"/>
              <w:szCs w:val="22"/>
              <w:lang w:val="cs-CZ" w:eastAsia="zh-CN"/>
            </w:rPr>
          </w:pPr>
          <w:hyperlink w:anchor="_Toc122606624" w:history="1">
            <w:r w:rsidR="00C648D3" w:rsidRPr="0039025A">
              <w:rPr>
                <w:rStyle w:val="Hypertextovodkaz"/>
                <w:noProof/>
                <w:lang w:val="cs-CZ"/>
              </w:rPr>
              <w:t>6</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Požadavky na dopravu vnitřní i vnější</w:t>
            </w:r>
            <w:r w:rsidR="00C648D3">
              <w:rPr>
                <w:noProof/>
                <w:webHidden/>
              </w:rPr>
              <w:tab/>
            </w:r>
            <w:r w:rsidR="00C648D3">
              <w:rPr>
                <w:noProof/>
                <w:webHidden/>
              </w:rPr>
              <w:fldChar w:fldCharType="begin"/>
            </w:r>
            <w:r w:rsidR="00C648D3">
              <w:rPr>
                <w:noProof/>
                <w:webHidden/>
              </w:rPr>
              <w:instrText xml:space="preserve"> PAGEREF _Toc122606624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03E23F79" w14:textId="58F2734D" w:rsidR="00C648D3" w:rsidRDefault="00396D2C">
          <w:pPr>
            <w:pStyle w:val="Obsah2"/>
            <w:rPr>
              <w:rFonts w:asciiTheme="minorHAnsi" w:eastAsiaTheme="minorEastAsia" w:hAnsiTheme="minorHAnsi"/>
              <w:noProof/>
              <w:sz w:val="22"/>
              <w:szCs w:val="22"/>
              <w:lang w:val="cs-CZ" w:eastAsia="zh-CN"/>
            </w:rPr>
          </w:pPr>
          <w:hyperlink w:anchor="_Toc122606625" w:history="1">
            <w:r w:rsidR="00C648D3" w:rsidRPr="0039025A">
              <w:rPr>
                <w:rStyle w:val="Hypertextovodkaz"/>
                <w:noProof/>
                <w:lang w:val="cs-CZ"/>
              </w:rPr>
              <w:t>6.1</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Během výstavby</w:t>
            </w:r>
            <w:r w:rsidR="00C648D3">
              <w:rPr>
                <w:noProof/>
                <w:webHidden/>
              </w:rPr>
              <w:tab/>
            </w:r>
            <w:r w:rsidR="00C648D3">
              <w:rPr>
                <w:noProof/>
                <w:webHidden/>
              </w:rPr>
              <w:fldChar w:fldCharType="begin"/>
            </w:r>
            <w:r w:rsidR="00C648D3">
              <w:rPr>
                <w:noProof/>
                <w:webHidden/>
              </w:rPr>
              <w:instrText xml:space="preserve"> PAGEREF _Toc122606625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19A9B24B" w14:textId="7A1EE68A" w:rsidR="00C648D3" w:rsidRDefault="00396D2C">
          <w:pPr>
            <w:pStyle w:val="Obsah2"/>
            <w:rPr>
              <w:rFonts w:asciiTheme="minorHAnsi" w:eastAsiaTheme="minorEastAsia" w:hAnsiTheme="minorHAnsi"/>
              <w:noProof/>
              <w:sz w:val="22"/>
              <w:szCs w:val="22"/>
              <w:lang w:val="cs-CZ" w:eastAsia="zh-CN"/>
            </w:rPr>
          </w:pPr>
          <w:hyperlink w:anchor="_Toc122606626" w:history="1">
            <w:r w:rsidR="00C648D3" w:rsidRPr="0039025A">
              <w:rPr>
                <w:rStyle w:val="Hypertextovodkaz"/>
                <w:noProof/>
                <w:lang w:val="cs-CZ"/>
              </w:rPr>
              <w:t>6.2</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Během provozu</w:t>
            </w:r>
            <w:r w:rsidR="00C648D3">
              <w:rPr>
                <w:noProof/>
                <w:webHidden/>
              </w:rPr>
              <w:tab/>
            </w:r>
            <w:r w:rsidR="00C648D3">
              <w:rPr>
                <w:noProof/>
                <w:webHidden/>
              </w:rPr>
              <w:fldChar w:fldCharType="begin"/>
            </w:r>
            <w:r w:rsidR="00C648D3">
              <w:rPr>
                <w:noProof/>
                <w:webHidden/>
              </w:rPr>
              <w:instrText xml:space="preserve"> PAGEREF _Toc122606626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1E29969A" w14:textId="4011938A" w:rsidR="00C648D3" w:rsidRDefault="00396D2C">
          <w:pPr>
            <w:pStyle w:val="Obsah1"/>
            <w:rPr>
              <w:rFonts w:asciiTheme="minorHAnsi" w:eastAsiaTheme="minorEastAsia" w:hAnsiTheme="minorHAnsi"/>
              <w:noProof/>
              <w:sz w:val="22"/>
              <w:szCs w:val="22"/>
              <w:lang w:val="cs-CZ" w:eastAsia="zh-CN"/>
            </w:rPr>
          </w:pPr>
          <w:hyperlink w:anchor="_Toc122606627" w:history="1">
            <w:r w:rsidR="00C648D3" w:rsidRPr="0039025A">
              <w:rPr>
                <w:rStyle w:val="Hypertextovodkaz"/>
                <w:noProof/>
                <w:lang w:val="cs-CZ"/>
              </w:rPr>
              <w:t>7</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Vliv technologického zařízení na stavební řešení</w:t>
            </w:r>
            <w:r w:rsidR="00C648D3">
              <w:rPr>
                <w:noProof/>
                <w:webHidden/>
              </w:rPr>
              <w:tab/>
            </w:r>
            <w:r w:rsidR="00C648D3">
              <w:rPr>
                <w:noProof/>
                <w:webHidden/>
              </w:rPr>
              <w:fldChar w:fldCharType="begin"/>
            </w:r>
            <w:r w:rsidR="00C648D3">
              <w:rPr>
                <w:noProof/>
                <w:webHidden/>
              </w:rPr>
              <w:instrText xml:space="preserve"> PAGEREF _Toc122606627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3C8363FE" w14:textId="6F7B29F3" w:rsidR="00C648D3" w:rsidRDefault="00396D2C">
          <w:pPr>
            <w:pStyle w:val="Obsah1"/>
            <w:rPr>
              <w:rFonts w:asciiTheme="minorHAnsi" w:eastAsiaTheme="minorEastAsia" w:hAnsiTheme="minorHAnsi"/>
              <w:noProof/>
              <w:sz w:val="22"/>
              <w:szCs w:val="22"/>
              <w:lang w:val="cs-CZ" w:eastAsia="zh-CN"/>
            </w:rPr>
          </w:pPr>
          <w:hyperlink w:anchor="_Toc122606628" w:history="1">
            <w:r w:rsidR="00C648D3" w:rsidRPr="0039025A">
              <w:rPr>
                <w:rStyle w:val="Hypertextovodkaz"/>
                <w:noProof/>
                <w:lang w:val="cs-CZ"/>
              </w:rPr>
              <w:t>8</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Připojovací místa</w:t>
            </w:r>
            <w:r w:rsidR="00C648D3">
              <w:rPr>
                <w:noProof/>
                <w:webHidden/>
              </w:rPr>
              <w:tab/>
            </w:r>
            <w:r w:rsidR="00C648D3">
              <w:rPr>
                <w:noProof/>
                <w:webHidden/>
              </w:rPr>
              <w:fldChar w:fldCharType="begin"/>
            </w:r>
            <w:r w:rsidR="00C648D3">
              <w:rPr>
                <w:noProof/>
                <w:webHidden/>
              </w:rPr>
              <w:instrText xml:space="preserve"> PAGEREF _Toc122606628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179FDD25" w14:textId="362FBED4" w:rsidR="00C648D3" w:rsidRDefault="00396D2C">
          <w:pPr>
            <w:pStyle w:val="Obsah2"/>
            <w:rPr>
              <w:rFonts w:asciiTheme="minorHAnsi" w:eastAsiaTheme="minorEastAsia" w:hAnsiTheme="minorHAnsi"/>
              <w:noProof/>
              <w:sz w:val="22"/>
              <w:szCs w:val="22"/>
              <w:lang w:val="cs-CZ" w:eastAsia="zh-CN"/>
            </w:rPr>
          </w:pPr>
          <w:hyperlink w:anchor="_Toc122606629" w:history="1">
            <w:r w:rsidR="00C648D3" w:rsidRPr="0039025A">
              <w:rPr>
                <w:rStyle w:val="Hypertextovodkaz"/>
                <w:noProof/>
                <w:lang w:val="cs-CZ"/>
              </w:rPr>
              <w:t>8.1</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Požadavky a místa připojení</w:t>
            </w:r>
            <w:r w:rsidR="00C648D3">
              <w:rPr>
                <w:noProof/>
                <w:webHidden/>
              </w:rPr>
              <w:tab/>
            </w:r>
            <w:r w:rsidR="00C648D3">
              <w:rPr>
                <w:noProof/>
                <w:webHidden/>
              </w:rPr>
              <w:fldChar w:fldCharType="begin"/>
            </w:r>
            <w:r w:rsidR="00C648D3">
              <w:rPr>
                <w:noProof/>
                <w:webHidden/>
              </w:rPr>
              <w:instrText xml:space="preserve"> PAGEREF _Toc122606629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6AF38E0F" w14:textId="201825A8" w:rsidR="00C648D3" w:rsidRDefault="00396D2C">
          <w:pPr>
            <w:pStyle w:val="Obsah3"/>
            <w:rPr>
              <w:rFonts w:asciiTheme="minorHAnsi" w:eastAsiaTheme="minorEastAsia" w:hAnsiTheme="minorHAnsi"/>
              <w:noProof/>
              <w:sz w:val="22"/>
              <w:szCs w:val="22"/>
              <w:lang w:val="cs-CZ" w:eastAsia="zh-CN"/>
            </w:rPr>
          </w:pPr>
          <w:hyperlink w:anchor="_Toc122606630" w:history="1">
            <w:r w:rsidR="00C648D3" w:rsidRPr="0039025A">
              <w:rPr>
                <w:rStyle w:val="Hypertextovodkaz"/>
                <w:noProof/>
              </w:rPr>
              <w:t>8.1.1</w:t>
            </w:r>
            <w:r w:rsidR="00C648D3">
              <w:rPr>
                <w:rFonts w:asciiTheme="minorHAnsi" w:eastAsiaTheme="minorEastAsia" w:hAnsiTheme="minorHAnsi"/>
                <w:noProof/>
                <w:sz w:val="22"/>
                <w:szCs w:val="22"/>
                <w:lang w:val="cs-CZ" w:eastAsia="zh-CN"/>
              </w:rPr>
              <w:tab/>
            </w:r>
            <w:r w:rsidR="00C648D3" w:rsidRPr="0039025A">
              <w:rPr>
                <w:rStyle w:val="Hypertextovodkaz"/>
                <w:noProof/>
              </w:rPr>
              <w:t>Vnější doprava štěpky</w:t>
            </w:r>
            <w:r w:rsidR="00C648D3">
              <w:rPr>
                <w:noProof/>
                <w:webHidden/>
              </w:rPr>
              <w:tab/>
            </w:r>
            <w:r w:rsidR="00C648D3">
              <w:rPr>
                <w:noProof/>
                <w:webHidden/>
              </w:rPr>
              <w:fldChar w:fldCharType="begin"/>
            </w:r>
            <w:r w:rsidR="00C648D3">
              <w:rPr>
                <w:noProof/>
                <w:webHidden/>
              </w:rPr>
              <w:instrText xml:space="preserve"> PAGEREF _Toc122606630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1C9DC971" w14:textId="205B27D5" w:rsidR="00C648D3" w:rsidRDefault="00396D2C">
          <w:pPr>
            <w:pStyle w:val="Obsah3"/>
            <w:rPr>
              <w:rFonts w:asciiTheme="minorHAnsi" w:eastAsiaTheme="minorEastAsia" w:hAnsiTheme="minorHAnsi"/>
              <w:noProof/>
              <w:sz w:val="22"/>
              <w:szCs w:val="22"/>
              <w:lang w:val="cs-CZ" w:eastAsia="zh-CN"/>
            </w:rPr>
          </w:pPr>
          <w:hyperlink w:anchor="_Toc122606631" w:history="1">
            <w:r w:rsidR="00C648D3" w:rsidRPr="0039025A">
              <w:rPr>
                <w:rStyle w:val="Hypertextovodkaz"/>
                <w:noProof/>
              </w:rPr>
              <w:t>8.1.2</w:t>
            </w:r>
            <w:r w:rsidR="00C648D3">
              <w:rPr>
                <w:rFonts w:asciiTheme="minorHAnsi" w:eastAsiaTheme="minorEastAsia" w:hAnsiTheme="minorHAnsi"/>
                <w:noProof/>
                <w:sz w:val="22"/>
                <w:szCs w:val="22"/>
                <w:lang w:val="cs-CZ" w:eastAsia="zh-CN"/>
              </w:rPr>
              <w:tab/>
            </w:r>
            <w:r w:rsidR="00C648D3" w:rsidRPr="0039025A">
              <w:rPr>
                <w:rStyle w:val="Hypertextovodkaz"/>
                <w:noProof/>
              </w:rPr>
              <w:t>Doprava štěpky do kotle</w:t>
            </w:r>
            <w:r w:rsidR="00C648D3">
              <w:rPr>
                <w:noProof/>
                <w:webHidden/>
              </w:rPr>
              <w:tab/>
            </w:r>
            <w:r w:rsidR="00C648D3">
              <w:rPr>
                <w:noProof/>
                <w:webHidden/>
              </w:rPr>
              <w:fldChar w:fldCharType="begin"/>
            </w:r>
            <w:r w:rsidR="00C648D3">
              <w:rPr>
                <w:noProof/>
                <w:webHidden/>
              </w:rPr>
              <w:instrText xml:space="preserve"> PAGEREF _Toc122606631 \h </w:instrText>
            </w:r>
            <w:r w:rsidR="00C648D3">
              <w:rPr>
                <w:noProof/>
                <w:webHidden/>
              </w:rPr>
            </w:r>
            <w:r w:rsidR="00C648D3">
              <w:rPr>
                <w:noProof/>
                <w:webHidden/>
              </w:rPr>
              <w:fldChar w:fldCharType="separate"/>
            </w:r>
            <w:r w:rsidR="00C648D3">
              <w:rPr>
                <w:noProof/>
                <w:webHidden/>
              </w:rPr>
              <w:t>6</w:t>
            </w:r>
            <w:r w:rsidR="00C648D3">
              <w:rPr>
                <w:noProof/>
                <w:webHidden/>
              </w:rPr>
              <w:fldChar w:fldCharType="end"/>
            </w:r>
          </w:hyperlink>
        </w:p>
        <w:p w14:paraId="6C45AE6B" w14:textId="73065126" w:rsidR="00C648D3" w:rsidRDefault="00396D2C">
          <w:pPr>
            <w:pStyle w:val="Obsah1"/>
            <w:rPr>
              <w:rFonts w:asciiTheme="minorHAnsi" w:eastAsiaTheme="minorEastAsia" w:hAnsiTheme="minorHAnsi"/>
              <w:noProof/>
              <w:sz w:val="22"/>
              <w:szCs w:val="22"/>
              <w:lang w:val="cs-CZ" w:eastAsia="zh-CN"/>
            </w:rPr>
          </w:pPr>
          <w:hyperlink w:anchor="_Toc122606632" w:history="1">
            <w:r w:rsidR="00C648D3" w:rsidRPr="0039025A">
              <w:rPr>
                <w:rStyle w:val="Hypertextovodkaz"/>
                <w:noProof/>
                <w:lang w:val="cs-CZ"/>
              </w:rPr>
              <w:t>9</w:t>
            </w:r>
            <w:r w:rsidR="00C648D3">
              <w:rPr>
                <w:rFonts w:asciiTheme="minorHAnsi" w:eastAsiaTheme="minorEastAsia" w:hAnsiTheme="minorHAnsi"/>
                <w:noProof/>
                <w:sz w:val="22"/>
                <w:szCs w:val="22"/>
                <w:lang w:val="cs-CZ" w:eastAsia="zh-CN"/>
              </w:rPr>
              <w:tab/>
            </w:r>
            <w:r w:rsidR="00C648D3" w:rsidRPr="0039025A">
              <w:rPr>
                <w:rStyle w:val="Hypertextovodkaz"/>
                <w:noProof/>
                <w:lang w:val="cs-CZ"/>
              </w:rPr>
              <w:t>Účinnost užití zdrojů</w:t>
            </w:r>
            <w:r w:rsidR="00C648D3">
              <w:rPr>
                <w:noProof/>
                <w:webHidden/>
              </w:rPr>
              <w:tab/>
            </w:r>
            <w:r w:rsidR="00C648D3">
              <w:rPr>
                <w:noProof/>
                <w:webHidden/>
              </w:rPr>
              <w:fldChar w:fldCharType="begin"/>
            </w:r>
            <w:r w:rsidR="00C648D3">
              <w:rPr>
                <w:noProof/>
                <w:webHidden/>
              </w:rPr>
              <w:instrText xml:space="preserve"> PAGEREF _Toc122606632 \h </w:instrText>
            </w:r>
            <w:r w:rsidR="00C648D3">
              <w:rPr>
                <w:noProof/>
                <w:webHidden/>
              </w:rPr>
            </w:r>
            <w:r w:rsidR="00C648D3">
              <w:rPr>
                <w:noProof/>
                <w:webHidden/>
              </w:rPr>
              <w:fldChar w:fldCharType="separate"/>
            </w:r>
            <w:r w:rsidR="00C648D3">
              <w:rPr>
                <w:noProof/>
                <w:webHidden/>
              </w:rPr>
              <w:t>7</w:t>
            </w:r>
            <w:r w:rsidR="00C648D3">
              <w:rPr>
                <w:noProof/>
                <w:webHidden/>
              </w:rPr>
              <w:fldChar w:fldCharType="end"/>
            </w:r>
          </w:hyperlink>
        </w:p>
        <w:p w14:paraId="3E1D11EC" w14:textId="48412BD1" w:rsidR="00EE3CB1" w:rsidRDefault="00EE3CB1">
          <w:r>
            <w:rPr>
              <w:b/>
              <w:bCs/>
            </w:rPr>
            <w:fldChar w:fldCharType="end"/>
          </w:r>
        </w:p>
      </w:sdtContent>
    </w:sdt>
    <w:p w14:paraId="5170990B" w14:textId="180E4EB5" w:rsidR="00EE3CB1" w:rsidRDefault="00EE3CB1">
      <w:pPr>
        <w:rPr>
          <w:lang w:val="cs-CZ" w:eastAsia="sv-SE"/>
        </w:rPr>
      </w:pPr>
      <w:r>
        <w:rPr>
          <w:lang w:val="cs-CZ" w:eastAsia="sv-SE"/>
        </w:rPr>
        <w:br w:type="page"/>
      </w:r>
    </w:p>
    <w:p w14:paraId="48C22511" w14:textId="77777777" w:rsidR="008F0001" w:rsidRDefault="008F0001" w:rsidP="008F0001">
      <w:pPr>
        <w:tabs>
          <w:tab w:val="left" w:pos="1526"/>
        </w:tabs>
        <w:rPr>
          <w:lang w:val="cs-CZ"/>
        </w:rPr>
      </w:pPr>
    </w:p>
    <w:p w14:paraId="4F31A1D6" w14:textId="17F7E4D5" w:rsidR="00673439" w:rsidRPr="006C6EDE" w:rsidRDefault="00673439" w:rsidP="00864C4F">
      <w:pPr>
        <w:pStyle w:val="Nadpis1"/>
        <w:rPr>
          <w:lang w:val="cs-CZ"/>
        </w:rPr>
      </w:pPr>
      <w:bookmarkStart w:id="1" w:name="_Toc68774226"/>
      <w:bookmarkStart w:id="2" w:name="_Toc122606610"/>
      <w:r w:rsidRPr="006C6EDE">
        <w:rPr>
          <w:lang w:val="cs-CZ"/>
        </w:rPr>
        <w:t>Popis účelu stavby</w:t>
      </w:r>
      <w:bookmarkEnd w:id="1"/>
      <w:bookmarkEnd w:id="2"/>
    </w:p>
    <w:p w14:paraId="379AC105" w14:textId="2297FE0A" w:rsidR="009174FF" w:rsidRPr="006C6EDE" w:rsidRDefault="00BE2BC2" w:rsidP="0073502D">
      <w:pPr>
        <w:tabs>
          <w:tab w:val="left" w:pos="1526"/>
        </w:tabs>
        <w:jc w:val="both"/>
        <w:rPr>
          <w:lang w:val="cs-CZ"/>
        </w:rPr>
      </w:pPr>
      <w:r w:rsidRPr="006C6EDE">
        <w:rPr>
          <w:lang w:val="cs-CZ"/>
        </w:rPr>
        <w:t>PS 202 Vnitřní palivové hospodářství navazuje na PS</w:t>
      </w:r>
      <w:r w:rsidR="0037001B">
        <w:rPr>
          <w:lang w:val="cs-CZ"/>
        </w:rPr>
        <w:t xml:space="preserve"> 104 Pásová doprava dřevní štěpky a PS</w:t>
      </w:r>
      <w:r w:rsidRPr="006C6EDE">
        <w:rPr>
          <w:lang w:val="cs-CZ"/>
        </w:rPr>
        <w:t xml:space="preserve"> 201 Kotelna K20</w:t>
      </w:r>
      <w:r w:rsidR="0037001B">
        <w:rPr>
          <w:lang w:val="cs-CZ"/>
        </w:rPr>
        <w:t>. P</w:t>
      </w:r>
      <w:r w:rsidR="00BB774F" w:rsidRPr="006C6EDE">
        <w:rPr>
          <w:lang w:val="cs-CZ"/>
        </w:rPr>
        <w:t xml:space="preserve">rovozní soubor zahrnuje </w:t>
      </w:r>
      <w:r w:rsidR="00C67A0B" w:rsidRPr="006C6EDE">
        <w:rPr>
          <w:lang w:val="cs-CZ"/>
        </w:rPr>
        <w:t xml:space="preserve">vnitřní </w:t>
      </w:r>
      <w:r w:rsidR="00FE4C0D" w:rsidRPr="006C6EDE">
        <w:rPr>
          <w:lang w:val="cs-CZ"/>
        </w:rPr>
        <w:t xml:space="preserve">zařízení </w:t>
      </w:r>
      <w:r w:rsidR="00C67A0B" w:rsidRPr="006C6EDE">
        <w:rPr>
          <w:lang w:val="cs-CZ"/>
        </w:rPr>
        <w:t xml:space="preserve">v kotelně K20 </w:t>
      </w:r>
      <w:r w:rsidR="00FE4C0D" w:rsidRPr="006C6EDE">
        <w:rPr>
          <w:lang w:val="cs-CZ"/>
        </w:rPr>
        <w:t xml:space="preserve">pro </w:t>
      </w:r>
      <w:r w:rsidR="00BB774F" w:rsidRPr="006C6EDE">
        <w:rPr>
          <w:lang w:val="cs-CZ"/>
        </w:rPr>
        <w:t>skladování a dopravu hlavního paliva</w:t>
      </w:r>
      <w:r w:rsidR="00F847E8">
        <w:rPr>
          <w:lang w:val="cs-CZ"/>
        </w:rPr>
        <w:t xml:space="preserve"> kotle K20</w:t>
      </w:r>
      <w:r w:rsidR="00BB774F" w:rsidRPr="006C6EDE">
        <w:rPr>
          <w:lang w:val="cs-CZ"/>
        </w:rPr>
        <w:t xml:space="preserve"> </w:t>
      </w:r>
      <w:r w:rsidR="0037001B">
        <w:rPr>
          <w:lang w:val="cs-CZ"/>
        </w:rPr>
        <w:t>– dřevní štěpky</w:t>
      </w:r>
      <w:r w:rsidR="009174FF" w:rsidRPr="006C6EDE">
        <w:rPr>
          <w:lang w:val="cs-CZ"/>
        </w:rPr>
        <w:t>.</w:t>
      </w:r>
    </w:p>
    <w:p w14:paraId="7B0D4F8D" w14:textId="4229A20A" w:rsidR="00605B2B" w:rsidRPr="005B36F0" w:rsidRDefault="00605B2B" w:rsidP="00605B2B">
      <w:pPr>
        <w:pStyle w:val="Nadpis1"/>
        <w:rPr>
          <w:lang w:val="cs-CZ"/>
        </w:rPr>
      </w:pPr>
      <w:bookmarkStart w:id="3" w:name="_Toc122606612"/>
      <w:r w:rsidRPr="005B36F0">
        <w:rPr>
          <w:lang w:val="cs-CZ"/>
        </w:rPr>
        <w:t>Popis technologického procesu výroby</w:t>
      </w:r>
      <w:bookmarkEnd w:id="3"/>
    </w:p>
    <w:p w14:paraId="2443613E" w14:textId="5B19789E" w:rsidR="00E0613A" w:rsidRDefault="00E0613A" w:rsidP="00E0613A">
      <w:pPr>
        <w:tabs>
          <w:tab w:val="left" w:pos="1526"/>
        </w:tabs>
        <w:jc w:val="both"/>
        <w:rPr>
          <w:lang w:val="cs-CZ"/>
        </w:rPr>
      </w:pPr>
      <w:r w:rsidRPr="00E0613A">
        <w:rPr>
          <w:lang w:val="cs-CZ"/>
        </w:rPr>
        <w:t xml:space="preserve">Pro kotel K20 jsou navržena dvě válcová sila, každé průměru 7 m, výškou 11 m válcové části plně zaplněného průřezu a výškou sypného kužele 3,5 m </w:t>
      </w:r>
      <w:r>
        <w:rPr>
          <w:lang w:val="cs-CZ"/>
        </w:rPr>
        <w:t xml:space="preserve">o </w:t>
      </w:r>
      <w:r w:rsidRPr="00E0613A">
        <w:rPr>
          <w:lang w:val="cs-CZ"/>
        </w:rPr>
        <w:t>užitečném objemu 385 m</w:t>
      </w:r>
      <w:r w:rsidRPr="009F5E32">
        <w:rPr>
          <w:vertAlign w:val="superscript"/>
          <w:lang w:val="cs-CZ"/>
        </w:rPr>
        <w:t>3</w:t>
      </w:r>
      <w:r w:rsidRPr="00E0613A">
        <w:rPr>
          <w:lang w:val="cs-CZ"/>
        </w:rPr>
        <w:t>.</w:t>
      </w:r>
      <w:r w:rsidR="009F5E32">
        <w:rPr>
          <w:lang w:val="cs-CZ"/>
        </w:rPr>
        <w:t xml:space="preserve"> </w:t>
      </w:r>
    </w:p>
    <w:p w14:paraId="5B4E2E84" w14:textId="053DB62B" w:rsidR="009F5E32" w:rsidRPr="00E0613A" w:rsidRDefault="009F5E32" w:rsidP="00E0613A">
      <w:pPr>
        <w:tabs>
          <w:tab w:val="left" w:pos="1526"/>
        </w:tabs>
        <w:jc w:val="both"/>
        <w:rPr>
          <w:lang w:val="cs-CZ"/>
        </w:rPr>
      </w:pPr>
      <w:r w:rsidRPr="00C0595C">
        <w:rPr>
          <w:lang w:val="cs-CZ"/>
        </w:rPr>
        <w:t>Plnění provozní</w:t>
      </w:r>
      <w:r>
        <w:rPr>
          <w:lang w:val="cs-CZ"/>
        </w:rPr>
        <w:t>ch</w:t>
      </w:r>
      <w:r w:rsidRPr="00C0595C">
        <w:rPr>
          <w:lang w:val="cs-CZ"/>
        </w:rPr>
        <w:t xml:space="preserve"> zásobník</w:t>
      </w:r>
      <w:r>
        <w:rPr>
          <w:lang w:val="cs-CZ"/>
        </w:rPr>
        <w:t>ů</w:t>
      </w:r>
      <w:r w:rsidRPr="00C0595C">
        <w:rPr>
          <w:lang w:val="cs-CZ"/>
        </w:rPr>
        <w:t xml:space="preserve"> obstarává vnější pasová doprava, která má přepravní </w:t>
      </w:r>
      <w:r w:rsidRPr="0060347B">
        <w:rPr>
          <w:lang w:val="cs-CZ"/>
        </w:rPr>
        <w:t>kapacitu 380</w:t>
      </w:r>
      <w:r>
        <w:rPr>
          <w:lang w:val="cs-CZ"/>
        </w:rPr>
        <w:t> </w:t>
      </w:r>
      <w:r w:rsidRPr="00C0595C">
        <w:rPr>
          <w:lang w:val="cs-CZ"/>
        </w:rPr>
        <w:t>m</w:t>
      </w:r>
      <w:r w:rsidRPr="00C0595C">
        <w:rPr>
          <w:vertAlign w:val="superscript"/>
          <w:lang w:val="cs-CZ"/>
        </w:rPr>
        <w:t>3</w:t>
      </w:r>
      <w:r w:rsidRPr="00C0595C">
        <w:rPr>
          <w:lang w:val="cs-CZ"/>
        </w:rPr>
        <w:t>/h DŠ.</w:t>
      </w:r>
      <w:r w:rsidR="00384853">
        <w:rPr>
          <w:lang w:val="cs-CZ"/>
        </w:rPr>
        <w:t xml:space="preserve"> Doplňování provozních sil je prováděno na základě měření hladiny dřevní štěpky v zásobníku.</w:t>
      </w:r>
    </w:p>
    <w:p w14:paraId="3DFA2DCD" w14:textId="62E1A3E5" w:rsidR="000E714D" w:rsidRDefault="000E714D" w:rsidP="00605B2B">
      <w:pPr>
        <w:tabs>
          <w:tab w:val="left" w:pos="1526"/>
        </w:tabs>
        <w:jc w:val="both"/>
        <w:rPr>
          <w:lang w:val="cs-CZ"/>
        </w:rPr>
      </w:pPr>
      <w:r w:rsidRPr="00C0595C">
        <w:rPr>
          <w:lang w:val="cs-CZ"/>
        </w:rPr>
        <w:t xml:space="preserve">Vnitřní doprava DŠ ke kotli K20 začíná horním vstupním hrdlem provozního zásobníku. Součástí provozního zásobníku je ploché dno s rotační vynášecí </w:t>
      </w:r>
      <w:r>
        <w:rPr>
          <w:lang w:val="cs-CZ"/>
        </w:rPr>
        <w:t>frézou</w:t>
      </w:r>
      <w:r w:rsidRPr="00C0595C">
        <w:rPr>
          <w:lang w:val="cs-CZ"/>
        </w:rPr>
        <w:t xml:space="preserve"> uvnitř zásobníku a navazujícím šnekovým</w:t>
      </w:r>
      <w:r w:rsidR="00300132">
        <w:rPr>
          <w:lang w:val="cs-CZ"/>
        </w:rPr>
        <w:t>i</w:t>
      </w:r>
      <w:r w:rsidRPr="00C0595C">
        <w:rPr>
          <w:lang w:val="cs-CZ"/>
        </w:rPr>
        <w:t xml:space="preserve"> dopravník</w:t>
      </w:r>
      <w:r w:rsidR="00300132">
        <w:rPr>
          <w:lang w:val="cs-CZ"/>
        </w:rPr>
        <w:t>y a rotačními podavači, které dopravují dřevní štěpku do svodek kotle.</w:t>
      </w:r>
      <w:r>
        <w:rPr>
          <w:lang w:val="cs-CZ"/>
        </w:rPr>
        <w:t xml:space="preserve"> </w:t>
      </w:r>
    </w:p>
    <w:p w14:paraId="055985B3" w14:textId="3E364A51" w:rsidR="00384853" w:rsidRDefault="00384853" w:rsidP="00605B2B">
      <w:pPr>
        <w:tabs>
          <w:tab w:val="left" w:pos="1526"/>
        </w:tabs>
        <w:jc w:val="both"/>
        <w:rPr>
          <w:lang w:val="cs-CZ"/>
        </w:rPr>
      </w:pPr>
      <w:r>
        <w:rPr>
          <w:lang w:val="cs-CZ"/>
        </w:rPr>
        <w:t>Výkon dopravních tras z provozních zásobníků je řízen v závislosti na požadovaném výkonu kotle.</w:t>
      </w:r>
    </w:p>
    <w:p w14:paraId="1AAD2AB2" w14:textId="34FDD5A7" w:rsidR="00164C3D" w:rsidRPr="00BC5401" w:rsidRDefault="00164C3D" w:rsidP="00164C3D">
      <w:pPr>
        <w:pStyle w:val="Nadpis1"/>
        <w:rPr>
          <w:lang w:val="cs-CZ"/>
        </w:rPr>
      </w:pPr>
      <w:bookmarkStart w:id="4" w:name="_Toc122606613"/>
      <w:r w:rsidRPr="00BC5401">
        <w:rPr>
          <w:lang w:val="cs-CZ"/>
        </w:rPr>
        <w:t>Potřeba materiálů a surovin</w:t>
      </w:r>
      <w:bookmarkEnd w:id="4"/>
    </w:p>
    <w:p w14:paraId="1C3FB054" w14:textId="7DE008C8" w:rsidR="00E2337E" w:rsidRPr="00BC5401" w:rsidRDefault="00603271" w:rsidP="00E2337E">
      <w:pPr>
        <w:pStyle w:val="Nadpis2"/>
        <w:rPr>
          <w:lang w:val="cs-CZ"/>
        </w:rPr>
      </w:pPr>
      <w:bookmarkStart w:id="5" w:name="_Toc122606614"/>
      <w:bookmarkStart w:id="6" w:name="_Hlk117676283"/>
      <w:r>
        <w:rPr>
          <w:lang w:val="cs-CZ"/>
        </w:rPr>
        <w:t>Dřevní štěpka – hlavní palivo</w:t>
      </w:r>
      <w:bookmarkEnd w:id="5"/>
    </w:p>
    <w:p w14:paraId="38527B5A" w14:textId="77777777" w:rsidR="00603271" w:rsidRPr="005211A0" w:rsidRDefault="00603271" w:rsidP="00603271">
      <w:pPr>
        <w:pStyle w:val="Nadpis3"/>
        <w:spacing w:after="240"/>
        <w:ind w:left="1434"/>
        <w:rPr>
          <w:rStyle w:val="Hypertextovodkaz"/>
          <w:noProof/>
          <w:color w:val="auto"/>
          <w:lang w:val="pl-PL"/>
        </w:rPr>
      </w:pPr>
      <w:bookmarkStart w:id="7" w:name="_Toc122529488"/>
      <w:bookmarkStart w:id="8" w:name="_Toc122606615"/>
      <w:bookmarkEnd w:id="6"/>
      <w:r w:rsidRPr="005211A0">
        <w:rPr>
          <w:rStyle w:val="Hypertextovodkaz"/>
          <w:noProof/>
          <w:color w:val="auto"/>
          <w:lang w:val="pl-PL"/>
        </w:rPr>
        <w:t>Základní charakteristiky</w:t>
      </w:r>
      <w:bookmarkEnd w:id="7"/>
      <w:bookmarkEnd w:id="8"/>
    </w:p>
    <w:tbl>
      <w:tblPr>
        <w:tblW w:w="7429" w:type="dxa"/>
        <w:jc w:val="center"/>
        <w:tblCellMar>
          <w:left w:w="70" w:type="dxa"/>
          <w:right w:w="70" w:type="dxa"/>
        </w:tblCellMar>
        <w:tblLook w:val="04A0" w:firstRow="1" w:lastRow="0" w:firstColumn="1" w:lastColumn="0" w:noHBand="0" w:noVBand="1"/>
      </w:tblPr>
      <w:tblGrid>
        <w:gridCol w:w="2694"/>
        <w:gridCol w:w="551"/>
        <w:gridCol w:w="1037"/>
        <w:gridCol w:w="992"/>
        <w:gridCol w:w="1172"/>
        <w:gridCol w:w="1037"/>
      </w:tblGrid>
      <w:tr w:rsidR="00F4424C" w:rsidRPr="00F4424C" w14:paraId="391646E1" w14:textId="77777777" w:rsidTr="009D5B0C">
        <w:trPr>
          <w:trHeight w:val="263"/>
          <w:jc w:val="center"/>
        </w:trPr>
        <w:tc>
          <w:tcPr>
            <w:tcW w:w="4228" w:type="dxa"/>
            <w:gridSpan w:val="3"/>
            <w:vMerge w:val="restart"/>
            <w:tcBorders>
              <w:top w:val="single" w:sz="4" w:space="0" w:color="auto"/>
              <w:left w:val="single" w:sz="4" w:space="0" w:color="auto"/>
              <w:right w:val="single" w:sz="4" w:space="0" w:color="auto"/>
            </w:tcBorders>
            <w:shd w:val="clear" w:color="auto" w:fill="auto"/>
            <w:noWrap/>
            <w:vAlign w:val="center"/>
          </w:tcPr>
          <w:p w14:paraId="2540C431"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bookmarkStart w:id="9" w:name="_Toc122529489"/>
            <w:r w:rsidRPr="00F4424C">
              <w:rPr>
                <w:rFonts w:asciiTheme="majorHAnsi" w:eastAsia="Arial" w:hAnsiTheme="majorHAnsi" w:cs="Times New Roman"/>
                <w:b/>
                <w:bCs/>
                <w:lang w:val="cs-CZ" w:eastAsia="cs-CZ"/>
              </w:rPr>
              <w:t>parametr</w:t>
            </w:r>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34978"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b/>
                <w:bCs/>
                <w:lang w:val="cs-CZ" w:eastAsia="cs-CZ"/>
              </w:rPr>
              <w:t>hodnota</w:t>
            </w:r>
          </w:p>
        </w:tc>
      </w:tr>
      <w:tr w:rsidR="00F4424C" w:rsidRPr="00F4424C" w14:paraId="77A6FB2F" w14:textId="77777777" w:rsidTr="009D5B0C">
        <w:trPr>
          <w:trHeight w:val="263"/>
          <w:jc w:val="center"/>
        </w:trPr>
        <w:tc>
          <w:tcPr>
            <w:tcW w:w="4228" w:type="dxa"/>
            <w:gridSpan w:val="3"/>
            <w:vMerge/>
            <w:tcBorders>
              <w:left w:val="single" w:sz="4" w:space="0" w:color="auto"/>
              <w:bottom w:val="single" w:sz="4" w:space="0" w:color="auto"/>
              <w:right w:val="single" w:sz="4" w:space="0" w:color="auto"/>
            </w:tcBorders>
            <w:shd w:val="clear" w:color="auto" w:fill="auto"/>
            <w:noWrap/>
            <w:vAlign w:val="center"/>
            <w:hideMark/>
          </w:tcPr>
          <w:p w14:paraId="26A9E7C1"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C8B90" w14:textId="77777777" w:rsidR="00F4424C" w:rsidRPr="00F4424C" w:rsidRDefault="00F4424C" w:rsidP="00F4424C">
            <w:pPr>
              <w:keepNext/>
              <w:spacing w:after="0" w:line="240" w:lineRule="auto"/>
              <w:jc w:val="center"/>
              <w:rPr>
                <w:rFonts w:asciiTheme="majorHAnsi" w:eastAsia="Arial" w:hAnsiTheme="majorHAnsi" w:cs="Times New Roman"/>
                <w:b/>
                <w:bCs/>
                <w:lang w:val="cs-CZ" w:eastAsia="cs-CZ"/>
              </w:rPr>
            </w:pPr>
            <w:r w:rsidRPr="00F4424C">
              <w:rPr>
                <w:rFonts w:asciiTheme="majorHAnsi" w:eastAsia="Arial" w:hAnsiTheme="majorHAnsi" w:cs="Times New Roman"/>
                <w:b/>
                <w:bCs/>
                <w:lang w:val="cs-CZ" w:eastAsia="cs-CZ"/>
              </w:rPr>
              <w:t>min.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2F2D9" w14:textId="77777777" w:rsidR="00F4424C" w:rsidRPr="00F4424C" w:rsidRDefault="00F4424C" w:rsidP="00F4424C">
            <w:pPr>
              <w:keepNext/>
              <w:spacing w:after="0" w:line="240" w:lineRule="auto"/>
              <w:jc w:val="center"/>
              <w:rPr>
                <w:rFonts w:asciiTheme="majorHAnsi" w:eastAsia="Arial" w:hAnsiTheme="majorHAnsi" w:cs="Times New Roman"/>
                <w:b/>
                <w:bCs/>
                <w:lang w:val="cs-CZ" w:eastAsia="cs-CZ"/>
              </w:rPr>
            </w:pPr>
            <w:proofErr w:type="spellStart"/>
            <w:r w:rsidRPr="00F4424C">
              <w:rPr>
                <w:rFonts w:asciiTheme="majorHAnsi" w:eastAsia="Arial" w:hAnsiTheme="majorHAnsi" w:cs="Times New Roman"/>
                <w:b/>
                <w:bCs/>
                <w:lang w:val="cs-CZ" w:eastAsia="cs-CZ"/>
              </w:rPr>
              <w:t>ref</w:t>
            </w:r>
            <w:proofErr w:type="spellEnd"/>
            <w:r w:rsidRPr="00F4424C">
              <w:rPr>
                <w:rFonts w:asciiTheme="majorHAnsi" w:eastAsia="Arial" w:hAnsiTheme="majorHAnsi" w:cs="Times New Roman"/>
                <w:b/>
                <w:bCs/>
                <w:lang w:val="cs-CZ"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B3902" w14:textId="77777777" w:rsidR="00F4424C" w:rsidRPr="00F4424C" w:rsidRDefault="00F4424C" w:rsidP="00F4424C">
            <w:pPr>
              <w:keepNext/>
              <w:spacing w:after="0" w:line="240" w:lineRule="auto"/>
              <w:jc w:val="center"/>
              <w:rPr>
                <w:rFonts w:asciiTheme="majorHAnsi" w:eastAsia="Arial" w:hAnsiTheme="majorHAnsi" w:cs="Times New Roman"/>
                <w:b/>
                <w:bCs/>
                <w:lang w:val="cs-CZ" w:eastAsia="cs-CZ"/>
              </w:rPr>
            </w:pPr>
            <w:r w:rsidRPr="00F4424C">
              <w:rPr>
                <w:rFonts w:asciiTheme="majorHAnsi" w:eastAsia="Arial" w:hAnsiTheme="majorHAnsi" w:cs="Times New Roman"/>
                <w:b/>
                <w:bCs/>
                <w:lang w:val="cs-CZ" w:eastAsia="cs-CZ"/>
              </w:rPr>
              <w:t>max.</w:t>
            </w:r>
          </w:p>
        </w:tc>
      </w:tr>
      <w:tr w:rsidR="00F4424C" w:rsidRPr="00F4424C" w14:paraId="65B8FCD9" w14:textId="77777777" w:rsidTr="009D5B0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F24C5" w14:textId="77777777" w:rsidR="00F4424C" w:rsidRPr="00F4424C" w:rsidRDefault="00F4424C" w:rsidP="00F4424C">
            <w:pPr>
              <w:keepNext/>
              <w:spacing w:after="0" w:line="240" w:lineRule="auto"/>
              <w:rPr>
                <w:rFonts w:asciiTheme="majorHAnsi" w:eastAsia="Arial" w:hAnsiTheme="majorHAnsi" w:cs="Times New Roman"/>
                <w:lang w:val="cs-CZ" w:eastAsia="cs-CZ"/>
              </w:rPr>
            </w:pPr>
            <w:r w:rsidRPr="00F4424C">
              <w:rPr>
                <w:rFonts w:asciiTheme="majorHAnsi" w:eastAsia="Arial" w:hAnsiTheme="majorHAnsi" w:cs="Times New Roman"/>
                <w:lang w:val="cs-CZ" w:eastAsia="cs-CZ"/>
              </w:rPr>
              <w:t>Voda veškerá</w:t>
            </w:r>
          </w:p>
        </w:tc>
        <w:tc>
          <w:tcPr>
            <w:tcW w:w="497" w:type="dxa"/>
            <w:tcBorders>
              <w:top w:val="single" w:sz="4" w:space="0" w:color="auto"/>
              <w:left w:val="single" w:sz="4" w:space="0" w:color="auto"/>
              <w:bottom w:val="single" w:sz="4" w:space="0" w:color="auto"/>
              <w:right w:val="single" w:sz="4" w:space="0" w:color="auto"/>
            </w:tcBorders>
          </w:tcPr>
          <w:p w14:paraId="66328C94"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W</w:t>
            </w:r>
            <w:r w:rsidRPr="00F4424C">
              <w:rPr>
                <w:rFonts w:asciiTheme="majorHAnsi" w:eastAsia="Arial" w:hAnsiTheme="majorHAnsi" w:cs="Arial"/>
                <w:vertAlign w:val="superscript"/>
                <w:lang w:val="cs-CZ"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80300"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7ECCB"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25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400C4" w14:textId="77777777" w:rsidR="00F4424C" w:rsidRPr="00F4424C" w:rsidRDefault="00F4424C" w:rsidP="00F4424C">
            <w:pPr>
              <w:keepNext/>
              <w:spacing w:after="0"/>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40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E0A96" w14:textId="77777777" w:rsidR="00F4424C" w:rsidRPr="00F4424C" w:rsidRDefault="00F4424C" w:rsidP="00F4424C">
            <w:pPr>
              <w:keepNext/>
              <w:spacing w:after="0"/>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55</w:t>
            </w:r>
          </w:p>
        </w:tc>
      </w:tr>
      <w:tr w:rsidR="00F4424C" w:rsidRPr="00F4424C" w14:paraId="061DE200" w14:textId="77777777" w:rsidTr="009D5B0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90174" w14:textId="77777777" w:rsidR="00F4424C" w:rsidRPr="00F4424C" w:rsidRDefault="00F4424C" w:rsidP="00F4424C">
            <w:pPr>
              <w:keepNext/>
              <w:spacing w:after="0" w:line="240" w:lineRule="auto"/>
              <w:rPr>
                <w:rFonts w:asciiTheme="majorHAnsi" w:eastAsia="Arial" w:hAnsiTheme="majorHAnsi" w:cs="Times New Roman"/>
                <w:lang w:val="cs-CZ" w:eastAsia="cs-CZ"/>
              </w:rPr>
            </w:pPr>
            <w:r w:rsidRPr="00F4424C">
              <w:rPr>
                <w:rFonts w:asciiTheme="majorHAnsi" w:eastAsia="Arial" w:hAnsiTheme="majorHAnsi" w:cs="Times New Roman"/>
                <w:lang w:val="cs-CZ" w:eastAsia="cs-CZ"/>
              </w:rPr>
              <w:t>Popel</w:t>
            </w:r>
          </w:p>
        </w:tc>
        <w:tc>
          <w:tcPr>
            <w:tcW w:w="497" w:type="dxa"/>
            <w:tcBorders>
              <w:top w:val="single" w:sz="4" w:space="0" w:color="auto"/>
              <w:left w:val="single" w:sz="4" w:space="0" w:color="auto"/>
              <w:bottom w:val="single" w:sz="4" w:space="0" w:color="auto"/>
              <w:right w:val="single" w:sz="4" w:space="0" w:color="auto"/>
            </w:tcBorders>
          </w:tcPr>
          <w:p w14:paraId="2E4972D8"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A</w:t>
            </w:r>
            <w:r w:rsidRPr="00F4424C">
              <w:rPr>
                <w:rFonts w:asciiTheme="majorHAnsi" w:eastAsia="Arial" w:hAnsiTheme="majorHAnsi" w:cs="Times New Roman"/>
                <w:vertAlign w:val="superscript"/>
                <w:lang w:val="cs-CZ" w:eastAsia="cs-CZ"/>
              </w:rPr>
              <w:t>(d)</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788AE"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36E9A"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0,3</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6D94C"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4</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AF9CB"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11</w:t>
            </w:r>
          </w:p>
        </w:tc>
      </w:tr>
      <w:tr w:rsidR="00F4424C" w:rsidRPr="00F4424C" w14:paraId="0D3ED36C" w14:textId="77777777" w:rsidTr="009D5B0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3DA37" w14:textId="77777777" w:rsidR="00F4424C" w:rsidRPr="00F4424C" w:rsidRDefault="00F4424C" w:rsidP="00F4424C">
            <w:pPr>
              <w:keepNext/>
              <w:spacing w:after="0" w:line="240" w:lineRule="auto"/>
              <w:rPr>
                <w:rFonts w:asciiTheme="majorHAnsi" w:eastAsia="Arial" w:hAnsiTheme="majorHAnsi" w:cs="Times New Roman"/>
                <w:lang w:val="cs-CZ" w:eastAsia="cs-CZ"/>
              </w:rPr>
            </w:pPr>
            <w:r w:rsidRPr="00F4424C">
              <w:rPr>
                <w:rFonts w:asciiTheme="majorHAnsi" w:eastAsia="Arial" w:hAnsiTheme="majorHAnsi" w:cs="Times New Roman"/>
                <w:lang w:val="cs-CZ" w:eastAsia="cs-CZ"/>
              </w:rPr>
              <w:t>Výhřevnost</w:t>
            </w:r>
          </w:p>
        </w:tc>
        <w:tc>
          <w:tcPr>
            <w:tcW w:w="497" w:type="dxa"/>
            <w:tcBorders>
              <w:top w:val="single" w:sz="4" w:space="0" w:color="auto"/>
              <w:left w:val="single" w:sz="4" w:space="0" w:color="auto"/>
              <w:bottom w:val="single" w:sz="4" w:space="0" w:color="auto"/>
              <w:right w:val="single" w:sz="4" w:space="0" w:color="auto"/>
            </w:tcBorders>
          </w:tcPr>
          <w:p w14:paraId="4E873D02"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proofErr w:type="spellStart"/>
            <w:r w:rsidRPr="00F4424C">
              <w:rPr>
                <w:rFonts w:asciiTheme="majorHAnsi" w:eastAsia="Arial" w:hAnsiTheme="majorHAnsi" w:cs="Times New Roman"/>
                <w:lang w:val="cs-CZ" w:eastAsia="cs-CZ"/>
              </w:rPr>
              <w:t>Qi</w:t>
            </w:r>
            <w:proofErr w:type="spellEnd"/>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C4514"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2D174"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7,8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A2A08"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10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B350C"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12</w:t>
            </w:r>
          </w:p>
        </w:tc>
      </w:tr>
      <w:tr w:rsidR="00F4424C" w:rsidRPr="00F4424C" w14:paraId="35C78DE4" w14:textId="77777777" w:rsidTr="009D5B0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18357" w14:textId="77777777" w:rsidR="00F4424C" w:rsidRPr="00F4424C" w:rsidRDefault="00F4424C" w:rsidP="00F4424C">
            <w:pPr>
              <w:keepNext/>
              <w:spacing w:after="0" w:line="240" w:lineRule="auto"/>
              <w:rPr>
                <w:rFonts w:asciiTheme="majorHAnsi" w:eastAsia="Arial" w:hAnsiTheme="majorHAnsi" w:cs="Times New Roman"/>
                <w:lang w:val="cs-CZ" w:eastAsia="cs-CZ"/>
              </w:rPr>
            </w:pPr>
            <w:r w:rsidRPr="00F4424C">
              <w:rPr>
                <w:rFonts w:asciiTheme="majorHAnsi" w:eastAsia="Arial" w:hAnsiTheme="majorHAnsi" w:cs="Times New Roman"/>
                <w:lang w:val="cs-CZ" w:eastAsia="cs-CZ"/>
              </w:rPr>
              <w:t>Sypná hmotnost</w:t>
            </w:r>
          </w:p>
        </w:tc>
        <w:tc>
          <w:tcPr>
            <w:tcW w:w="497" w:type="dxa"/>
            <w:tcBorders>
              <w:top w:val="single" w:sz="4" w:space="0" w:color="auto"/>
              <w:left w:val="single" w:sz="4" w:space="0" w:color="auto"/>
              <w:bottom w:val="single" w:sz="4" w:space="0" w:color="auto"/>
              <w:right w:val="single" w:sz="4" w:space="0" w:color="auto"/>
            </w:tcBorders>
          </w:tcPr>
          <w:p w14:paraId="725887C7"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Arial"/>
                <w:lang w:val="cs-CZ" w:eastAsia="cs-CZ"/>
              </w:rPr>
              <w:t>ρ</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DE211"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kg/m</w:t>
            </w:r>
            <w:r w:rsidRPr="00F4424C">
              <w:rPr>
                <w:rFonts w:asciiTheme="majorHAnsi" w:eastAsia="Arial" w:hAnsiTheme="majorHAnsi" w:cs="Times New Roman"/>
                <w:vertAlign w:val="superscript"/>
                <w:lang w:val="cs-CZ" w:eastAsia="cs-CZ"/>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67AEC"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200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673EB"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250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9E373"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380</w:t>
            </w:r>
          </w:p>
        </w:tc>
      </w:tr>
      <w:tr w:rsidR="00F4424C" w:rsidRPr="00F4424C" w14:paraId="70C0D3ED" w14:textId="77777777" w:rsidTr="009D5B0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B38DF" w14:textId="77777777" w:rsidR="00F4424C" w:rsidRPr="00F4424C" w:rsidRDefault="00F4424C" w:rsidP="00F4424C">
            <w:pPr>
              <w:keepNext/>
              <w:spacing w:after="0" w:line="240" w:lineRule="auto"/>
              <w:rPr>
                <w:rFonts w:asciiTheme="majorHAnsi" w:eastAsia="Arial" w:hAnsiTheme="majorHAnsi" w:cs="Times New Roman"/>
                <w:lang w:val="cs-CZ" w:eastAsia="cs-CZ"/>
              </w:rPr>
            </w:pPr>
            <w:r w:rsidRPr="00F4424C">
              <w:rPr>
                <w:rFonts w:asciiTheme="majorHAnsi" w:eastAsia="Arial" w:hAnsiTheme="majorHAnsi" w:cs="Times New Roman"/>
                <w:lang w:val="cs-CZ" w:eastAsia="cs-CZ"/>
              </w:rPr>
              <w:t>Síra</w:t>
            </w:r>
          </w:p>
        </w:tc>
        <w:tc>
          <w:tcPr>
            <w:tcW w:w="497" w:type="dxa"/>
            <w:tcBorders>
              <w:top w:val="single" w:sz="4" w:space="0" w:color="auto"/>
              <w:left w:val="single" w:sz="4" w:space="0" w:color="auto"/>
              <w:bottom w:val="single" w:sz="4" w:space="0" w:color="auto"/>
              <w:right w:val="single" w:sz="4" w:space="0" w:color="auto"/>
            </w:tcBorders>
          </w:tcPr>
          <w:p w14:paraId="34E1A312" w14:textId="77777777" w:rsidR="00F4424C" w:rsidRPr="00F4424C" w:rsidRDefault="00F4424C" w:rsidP="00F4424C">
            <w:pPr>
              <w:keepNext/>
              <w:spacing w:after="0" w:line="240" w:lineRule="auto"/>
              <w:jc w:val="center"/>
              <w:rPr>
                <w:rFonts w:asciiTheme="majorHAnsi" w:eastAsia="Arial" w:hAnsiTheme="majorHAnsi" w:cs="Arial"/>
                <w:lang w:val="cs-CZ" w:eastAsia="cs-CZ"/>
              </w:rPr>
            </w:pPr>
            <w:r w:rsidRPr="00F4424C">
              <w:rPr>
                <w:rFonts w:asciiTheme="majorHAnsi" w:eastAsia="Arial" w:hAnsiTheme="majorHAnsi" w:cs="Arial"/>
                <w:lang w:val="cs-CZ" w:eastAsia="cs-CZ"/>
              </w:rPr>
              <w:t>S</w:t>
            </w:r>
            <w:r w:rsidRPr="00F4424C">
              <w:rPr>
                <w:rFonts w:asciiTheme="majorHAnsi" w:eastAsia="Arial" w:hAnsiTheme="majorHAnsi" w:cs="Arial"/>
                <w:vertAlign w:val="superscript"/>
                <w:lang w:val="cs-CZ"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9BE22"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753FFAF6"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B9CB0"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proofErr w:type="gramStart"/>
            <w:r w:rsidRPr="00F4424C">
              <w:rPr>
                <w:rFonts w:asciiTheme="majorHAnsi" w:eastAsia="Arial" w:hAnsiTheme="majorHAnsi" w:cs="Times New Roman"/>
                <w:lang w:val="cs-CZ" w:eastAsia="cs-CZ"/>
              </w:rPr>
              <w:t>&lt; 0</w:t>
            </w:r>
            <w:proofErr w:type="gramEnd"/>
            <w:r w:rsidRPr="00F4424C">
              <w:rPr>
                <w:rFonts w:asciiTheme="majorHAnsi" w:eastAsia="Arial" w:hAnsiTheme="majorHAnsi" w:cs="Times New Roman"/>
                <w:lang w:val="cs-CZ" w:eastAsia="cs-CZ"/>
              </w:rPr>
              <w:t>,1</w:t>
            </w:r>
          </w:p>
        </w:tc>
        <w:tc>
          <w:tcPr>
            <w:tcW w:w="103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3106E661"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p>
        </w:tc>
      </w:tr>
      <w:tr w:rsidR="00F4424C" w:rsidRPr="00F4424C" w14:paraId="508D0ADF" w14:textId="77777777" w:rsidTr="009D5B0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F303F" w14:textId="77777777" w:rsidR="00F4424C" w:rsidRPr="00F4424C" w:rsidRDefault="00F4424C" w:rsidP="00F4424C">
            <w:pPr>
              <w:keepNext/>
              <w:spacing w:after="0" w:line="240" w:lineRule="auto"/>
              <w:rPr>
                <w:rFonts w:asciiTheme="majorHAnsi" w:eastAsia="Arial" w:hAnsiTheme="majorHAnsi" w:cs="Times New Roman"/>
                <w:lang w:val="cs-CZ" w:eastAsia="cs-CZ"/>
              </w:rPr>
            </w:pPr>
            <w:r w:rsidRPr="00F4424C">
              <w:rPr>
                <w:rFonts w:asciiTheme="majorHAnsi" w:eastAsia="Arial" w:hAnsiTheme="majorHAnsi" w:cs="Times New Roman"/>
                <w:lang w:val="cs-CZ" w:eastAsia="cs-CZ"/>
              </w:rPr>
              <w:t>Chlor</w:t>
            </w:r>
          </w:p>
        </w:tc>
        <w:tc>
          <w:tcPr>
            <w:tcW w:w="497" w:type="dxa"/>
            <w:tcBorders>
              <w:top w:val="single" w:sz="4" w:space="0" w:color="auto"/>
              <w:left w:val="single" w:sz="4" w:space="0" w:color="auto"/>
              <w:bottom w:val="single" w:sz="4" w:space="0" w:color="auto"/>
              <w:right w:val="single" w:sz="4" w:space="0" w:color="auto"/>
            </w:tcBorders>
          </w:tcPr>
          <w:p w14:paraId="003AB230" w14:textId="77777777" w:rsidR="00F4424C" w:rsidRPr="00F4424C" w:rsidRDefault="00F4424C" w:rsidP="00F4424C">
            <w:pPr>
              <w:keepNext/>
              <w:spacing w:after="0" w:line="240" w:lineRule="auto"/>
              <w:jc w:val="center"/>
              <w:rPr>
                <w:rFonts w:asciiTheme="majorHAnsi" w:eastAsia="Arial" w:hAnsiTheme="majorHAnsi" w:cs="Arial"/>
                <w:lang w:val="cs-CZ" w:eastAsia="cs-CZ"/>
              </w:rPr>
            </w:pPr>
            <w:r w:rsidRPr="00F4424C">
              <w:rPr>
                <w:rFonts w:asciiTheme="majorHAnsi" w:eastAsia="Arial" w:hAnsiTheme="majorHAnsi" w:cs="Arial"/>
                <w:lang w:val="cs-CZ" w:eastAsia="cs-CZ"/>
              </w:rPr>
              <w:t>Cl</w:t>
            </w:r>
            <w:r w:rsidRPr="00F4424C">
              <w:rPr>
                <w:rFonts w:asciiTheme="majorHAnsi" w:eastAsia="Arial" w:hAnsiTheme="majorHAnsi" w:cs="Arial"/>
                <w:vertAlign w:val="superscript"/>
                <w:lang w:val="cs-CZ"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291FC"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75361"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0,01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68881"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0,015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F95A8" w14:textId="77777777" w:rsidR="00F4424C" w:rsidRPr="00F4424C" w:rsidRDefault="00F4424C" w:rsidP="00F4424C">
            <w:pPr>
              <w:keepNext/>
              <w:spacing w:after="0" w:line="240" w:lineRule="auto"/>
              <w:jc w:val="center"/>
              <w:rPr>
                <w:rFonts w:asciiTheme="majorHAnsi" w:eastAsia="Arial" w:hAnsiTheme="majorHAnsi" w:cs="Times New Roman"/>
                <w:lang w:val="cs-CZ" w:eastAsia="cs-CZ"/>
              </w:rPr>
            </w:pPr>
            <w:r w:rsidRPr="00F4424C">
              <w:rPr>
                <w:rFonts w:asciiTheme="majorHAnsi" w:eastAsia="Arial" w:hAnsiTheme="majorHAnsi" w:cs="Times New Roman"/>
                <w:lang w:val="cs-CZ" w:eastAsia="cs-CZ"/>
              </w:rPr>
              <w:t>0,02</w:t>
            </w:r>
          </w:p>
        </w:tc>
      </w:tr>
    </w:tbl>
    <w:p w14:paraId="11546132" w14:textId="77777777" w:rsidR="00A062B9" w:rsidRPr="00AD6F93" w:rsidRDefault="00A062B9" w:rsidP="00AD6F93">
      <w:pPr>
        <w:rPr>
          <w:lang w:val="pl-PL"/>
        </w:rPr>
      </w:pPr>
    </w:p>
    <w:p w14:paraId="56E00785" w14:textId="51963488" w:rsidR="00603271" w:rsidRDefault="00603271" w:rsidP="00603271">
      <w:pPr>
        <w:pStyle w:val="Nadpis3"/>
        <w:spacing w:after="240"/>
        <w:ind w:left="1434"/>
        <w:rPr>
          <w:rStyle w:val="Hypertextovodkaz"/>
          <w:noProof/>
          <w:color w:val="auto"/>
          <w:lang w:val="pl-PL"/>
        </w:rPr>
      </w:pPr>
      <w:bookmarkStart w:id="10" w:name="_Toc122606616"/>
      <w:r w:rsidRPr="005211A0">
        <w:rPr>
          <w:rStyle w:val="Hypertextovodkaz"/>
          <w:noProof/>
          <w:color w:val="auto"/>
          <w:lang w:val="pl-PL"/>
        </w:rPr>
        <w:t xml:space="preserve">Granulometrie na vstupu do </w:t>
      </w:r>
      <w:bookmarkEnd w:id="9"/>
      <w:r w:rsidR="00300132">
        <w:rPr>
          <w:rStyle w:val="Hypertextovodkaz"/>
          <w:noProof/>
          <w:color w:val="auto"/>
          <w:lang w:val="pl-PL"/>
        </w:rPr>
        <w:t>provozního zásobníku</w:t>
      </w:r>
      <w:bookmarkEnd w:id="10"/>
    </w:p>
    <w:tbl>
      <w:tblPr>
        <w:tblStyle w:val="Mkatabulky"/>
        <w:tblpPr w:leftFromText="141" w:rightFromText="141" w:vertAnchor="text" w:horzAnchor="margin" w:tblpY="67"/>
        <w:tblW w:w="8784" w:type="dxa"/>
        <w:tblLook w:val="04A0" w:firstRow="1" w:lastRow="0" w:firstColumn="1" w:lastColumn="0" w:noHBand="0" w:noVBand="1"/>
      </w:tblPr>
      <w:tblGrid>
        <w:gridCol w:w="6053"/>
        <w:gridCol w:w="755"/>
        <w:gridCol w:w="1976"/>
      </w:tblGrid>
      <w:tr w:rsidR="00A062B9" w:rsidRPr="00F4424C" w14:paraId="61D26CAE" w14:textId="77777777" w:rsidTr="007F44C7">
        <w:trPr>
          <w:trHeight w:val="289"/>
        </w:trPr>
        <w:tc>
          <w:tcPr>
            <w:tcW w:w="8784" w:type="dxa"/>
            <w:gridSpan w:val="3"/>
          </w:tcPr>
          <w:p w14:paraId="1F88E553" w14:textId="77777777" w:rsidR="00A062B9" w:rsidRPr="007F44C7" w:rsidRDefault="00A062B9" w:rsidP="007F44C7">
            <w:pPr>
              <w:rPr>
                <w:b/>
                <w:bCs/>
                <w:noProof/>
                <w:lang w:val="cs-CZ"/>
              </w:rPr>
            </w:pPr>
            <w:r w:rsidRPr="007F44C7">
              <w:rPr>
                <w:noProof/>
                <w:lang w:val="cs-CZ"/>
              </w:rPr>
              <w:t>Částice štěpky splňují následující velikostní limity a jejich poměrné zastoupení</w:t>
            </w:r>
          </w:p>
        </w:tc>
      </w:tr>
      <w:tr w:rsidR="00A062B9" w:rsidRPr="007F44C7" w14:paraId="69663AA9" w14:textId="77777777" w:rsidTr="007F44C7">
        <w:trPr>
          <w:trHeight w:val="289"/>
        </w:trPr>
        <w:tc>
          <w:tcPr>
            <w:tcW w:w="6053" w:type="dxa"/>
          </w:tcPr>
          <w:p w14:paraId="60A02CA5" w14:textId="77777777" w:rsidR="00A062B9" w:rsidRPr="007F44C7" w:rsidRDefault="00A062B9" w:rsidP="007F44C7">
            <w:pPr>
              <w:jc w:val="center"/>
              <w:rPr>
                <w:b/>
                <w:bCs/>
                <w:noProof/>
                <w:lang w:val="cs-CZ"/>
              </w:rPr>
            </w:pPr>
            <w:r w:rsidRPr="007F44C7">
              <w:rPr>
                <w:b/>
                <w:bCs/>
                <w:noProof/>
                <w:lang w:val="cs-CZ"/>
              </w:rPr>
              <w:t>Parametr</w:t>
            </w:r>
          </w:p>
        </w:tc>
        <w:tc>
          <w:tcPr>
            <w:tcW w:w="755" w:type="dxa"/>
          </w:tcPr>
          <w:p w14:paraId="7BDDA32F" w14:textId="77777777" w:rsidR="00A062B9" w:rsidRPr="007F44C7" w:rsidRDefault="00A062B9" w:rsidP="007F44C7">
            <w:pPr>
              <w:rPr>
                <w:b/>
                <w:bCs/>
                <w:noProof/>
                <w:lang w:val="cs-CZ"/>
              </w:rPr>
            </w:pPr>
            <w:r w:rsidRPr="007F44C7">
              <w:rPr>
                <w:b/>
                <w:bCs/>
                <w:noProof/>
                <w:lang w:val="cs-CZ"/>
              </w:rPr>
              <w:t>Jedn.</w:t>
            </w:r>
          </w:p>
        </w:tc>
        <w:tc>
          <w:tcPr>
            <w:tcW w:w="1976" w:type="dxa"/>
          </w:tcPr>
          <w:p w14:paraId="00CA3BD6" w14:textId="77777777" w:rsidR="00A062B9" w:rsidRPr="007F44C7" w:rsidRDefault="00A062B9" w:rsidP="007F44C7">
            <w:pPr>
              <w:rPr>
                <w:b/>
                <w:bCs/>
                <w:noProof/>
                <w:lang w:val="cs-CZ"/>
              </w:rPr>
            </w:pPr>
            <w:r w:rsidRPr="007F44C7">
              <w:rPr>
                <w:b/>
                <w:bCs/>
                <w:noProof/>
                <w:lang w:val="cs-CZ"/>
              </w:rPr>
              <w:t>Hodnota</w:t>
            </w:r>
          </w:p>
        </w:tc>
      </w:tr>
      <w:tr w:rsidR="00A062B9" w:rsidRPr="007F44C7" w14:paraId="50E51B6C" w14:textId="77777777" w:rsidTr="007F44C7">
        <w:trPr>
          <w:trHeight w:val="289"/>
        </w:trPr>
        <w:tc>
          <w:tcPr>
            <w:tcW w:w="6053" w:type="dxa"/>
          </w:tcPr>
          <w:p w14:paraId="11E54EE6" w14:textId="77777777" w:rsidR="00A062B9" w:rsidRPr="007F44C7" w:rsidRDefault="00A062B9" w:rsidP="007F44C7">
            <w:pPr>
              <w:rPr>
                <w:noProof/>
                <w:lang w:val="cs-CZ"/>
              </w:rPr>
            </w:pPr>
            <w:r w:rsidRPr="007F44C7">
              <w:rPr>
                <w:noProof/>
                <w:lang w:val="cs-CZ"/>
              </w:rPr>
              <w:t>Částice menší nebo rovno 63 mm v jednom směru</w:t>
            </w:r>
          </w:p>
        </w:tc>
        <w:tc>
          <w:tcPr>
            <w:tcW w:w="755" w:type="dxa"/>
          </w:tcPr>
          <w:p w14:paraId="251082E8" w14:textId="77777777" w:rsidR="00A062B9" w:rsidRPr="007F44C7" w:rsidRDefault="00A062B9" w:rsidP="007F44C7">
            <w:pPr>
              <w:rPr>
                <w:noProof/>
                <w:lang w:val="cs-CZ"/>
              </w:rPr>
            </w:pPr>
            <w:r w:rsidRPr="007F44C7">
              <w:rPr>
                <w:noProof/>
                <w:lang w:val="cs-CZ"/>
              </w:rPr>
              <w:t>%</w:t>
            </w:r>
          </w:p>
        </w:tc>
        <w:tc>
          <w:tcPr>
            <w:tcW w:w="1976" w:type="dxa"/>
          </w:tcPr>
          <w:p w14:paraId="057ABE59" w14:textId="77777777" w:rsidR="00A062B9" w:rsidRPr="007F44C7" w:rsidRDefault="00A062B9" w:rsidP="007F44C7">
            <w:pPr>
              <w:jc w:val="center"/>
              <w:rPr>
                <w:noProof/>
                <w:lang w:val="cs-CZ"/>
              </w:rPr>
            </w:pPr>
            <w:r w:rsidRPr="007F44C7">
              <w:rPr>
                <w:noProof/>
                <w:lang w:val="cs-CZ"/>
              </w:rPr>
              <w:t>90</w:t>
            </w:r>
          </w:p>
        </w:tc>
      </w:tr>
      <w:tr w:rsidR="00A062B9" w:rsidRPr="007F44C7" w14:paraId="1ECB4D58" w14:textId="77777777" w:rsidTr="007F44C7">
        <w:trPr>
          <w:trHeight w:val="289"/>
        </w:trPr>
        <w:tc>
          <w:tcPr>
            <w:tcW w:w="6053" w:type="dxa"/>
          </w:tcPr>
          <w:p w14:paraId="0059D5D4" w14:textId="77777777" w:rsidR="00A062B9" w:rsidRPr="007F44C7" w:rsidRDefault="00A062B9" w:rsidP="007F44C7">
            <w:pPr>
              <w:rPr>
                <w:noProof/>
                <w:lang w:val="cs-CZ"/>
              </w:rPr>
            </w:pPr>
            <w:r w:rsidRPr="007F44C7">
              <w:rPr>
                <w:noProof/>
                <w:lang w:val="cs-CZ"/>
              </w:rPr>
              <w:t>Největšá částic může mít rozměry nejvýše 100x40x35 mm</w:t>
            </w:r>
          </w:p>
          <w:p w14:paraId="116CE675" w14:textId="77777777" w:rsidR="00A062B9" w:rsidRPr="007F44C7" w:rsidRDefault="00A062B9" w:rsidP="007F44C7">
            <w:pPr>
              <w:rPr>
                <w:noProof/>
                <w:lang w:val="cs-CZ"/>
              </w:rPr>
            </w:pPr>
            <w:r w:rsidRPr="007F44C7">
              <w:rPr>
                <w:noProof/>
                <w:lang w:val="cs-CZ"/>
              </w:rPr>
              <w:t>(výška, šířka,hloubka)</w:t>
            </w:r>
          </w:p>
        </w:tc>
        <w:tc>
          <w:tcPr>
            <w:tcW w:w="755" w:type="dxa"/>
          </w:tcPr>
          <w:p w14:paraId="19D1D213" w14:textId="77777777" w:rsidR="00A062B9" w:rsidRPr="007F44C7" w:rsidRDefault="00A062B9" w:rsidP="007F44C7">
            <w:pPr>
              <w:rPr>
                <w:noProof/>
                <w:lang w:val="cs-CZ"/>
              </w:rPr>
            </w:pPr>
            <w:r w:rsidRPr="007F44C7">
              <w:rPr>
                <w:noProof/>
                <w:lang w:val="cs-CZ"/>
              </w:rPr>
              <w:t>%</w:t>
            </w:r>
          </w:p>
        </w:tc>
        <w:tc>
          <w:tcPr>
            <w:tcW w:w="1976" w:type="dxa"/>
          </w:tcPr>
          <w:p w14:paraId="2174F442" w14:textId="77777777" w:rsidR="00A062B9" w:rsidRPr="007F44C7" w:rsidRDefault="00A062B9" w:rsidP="007F44C7">
            <w:pPr>
              <w:jc w:val="center"/>
              <w:rPr>
                <w:noProof/>
                <w:lang w:val="cs-CZ"/>
              </w:rPr>
            </w:pPr>
            <w:r w:rsidRPr="007F44C7">
              <w:rPr>
                <w:noProof/>
                <w:lang w:val="cs-CZ"/>
              </w:rPr>
              <w:t>10</w:t>
            </w:r>
          </w:p>
        </w:tc>
      </w:tr>
      <w:tr w:rsidR="00A062B9" w:rsidRPr="007F44C7" w14:paraId="0602D852" w14:textId="77777777" w:rsidTr="007F44C7">
        <w:trPr>
          <w:trHeight w:val="289"/>
        </w:trPr>
        <w:tc>
          <w:tcPr>
            <w:tcW w:w="8784" w:type="dxa"/>
            <w:gridSpan w:val="3"/>
          </w:tcPr>
          <w:p w14:paraId="7862EBF4" w14:textId="77777777" w:rsidR="00A062B9" w:rsidRPr="007F44C7" w:rsidRDefault="00A062B9" w:rsidP="007F44C7">
            <w:pPr>
              <w:rPr>
                <w:noProof/>
                <w:lang w:val="cs-CZ"/>
              </w:rPr>
            </w:pPr>
          </w:p>
        </w:tc>
      </w:tr>
      <w:tr w:rsidR="00A062B9" w:rsidRPr="007F44C7" w14:paraId="403E2C61" w14:textId="77777777" w:rsidTr="007F44C7">
        <w:trPr>
          <w:trHeight w:val="289"/>
        </w:trPr>
        <w:tc>
          <w:tcPr>
            <w:tcW w:w="6053" w:type="dxa"/>
          </w:tcPr>
          <w:p w14:paraId="36316BD3" w14:textId="77777777" w:rsidR="00A062B9" w:rsidRPr="007F44C7" w:rsidRDefault="00A062B9" w:rsidP="007F44C7">
            <w:pPr>
              <w:rPr>
                <w:noProof/>
                <w:lang w:val="cs-CZ"/>
              </w:rPr>
            </w:pPr>
            <w:r w:rsidRPr="007F44C7">
              <w:rPr>
                <w:noProof/>
                <w:lang w:val="cs-CZ"/>
              </w:rPr>
              <w:t>Částice menší než 3,15 mm v jednom směru</w:t>
            </w:r>
          </w:p>
        </w:tc>
        <w:tc>
          <w:tcPr>
            <w:tcW w:w="755" w:type="dxa"/>
          </w:tcPr>
          <w:p w14:paraId="210253AC" w14:textId="77777777" w:rsidR="00A062B9" w:rsidRPr="007F44C7" w:rsidRDefault="00A062B9" w:rsidP="007F44C7">
            <w:pPr>
              <w:rPr>
                <w:noProof/>
                <w:lang w:val="cs-CZ"/>
              </w:rPr>
            </w:pPr>
            <w:r w:rsidRPr="007F44C7">
              <w:rPr>
                <w:noProof/>
                <w:lang w:val="cs-CZ"/>
              </w:rPr>
              <w:t>%</w:t>
            </w:r>
          </w:p>
        </w:tc>
        <w:tc>
          <w:tcPr>
            <w:tcW w:w="1976" w:type="dxa"/>
          </w:tcPr>
          <w:p w14:paraId="7150B50A" w14:textId="77777777" w:rsidR="00A062B9" w:rsidRPr="007F44C7" w:rsidRDefault="00A062B9" w:rsidP="007F44C7">
            <w:pPr>
              <w:jc w:val="center"/>
              <w:rPr>
                <w:noProof/>
                <w:lang w:val="cs-CZ"/>
              </w:rPr>
            </w:pPr>
            <w:r w:rsidRPr="007F44C7">
              <w:rPr>
                <w:noProof/>
                <w:lang w:val="cs-CZ"/>
              </w:rPr>
              <w:t>10</w:t>
            </w:r>
          </w:p>
        </w:tc>
      </w:tr>
      <w:tr w:rsidR="00A062B9" w:rsidRPr="007F44C7" w14:paraId="2A104C15" w14:textId="77777777" w:rsidTr="007F44C7">
        <w:trPr>
          <w:trHeight w:val="289"/>
        </w:trPr>
        <w:tc>
          <w:tcPr>
            <w:tcW w:w="6053" w:type="dxa"/>
          </w:tcPr>
          <w:p w14:paraId="2C3966DF" w14:textId="77777777" w:rsidR="00A062B9" w:rsidRPr="007F44C7" w:rsidRDefault="00A062B9" w:rsidP="007F44C7">
            <w:pPr>
              <w:rPr>
                <w:noProof/>
                <w:lang w:val="cs-CZ"/>
              </w:rPr>
            </w:pPr>
            <w:r w:rsidRPr="007F44C7">
              <w:rPr>
                <w:noProof/>
                <w:lang w:val="cs-CZ"/>
              </w:rPr>
              <w:t>Částice menších než 5,6 mm v jednom směru</w:t>
            </w:r>
          </w:p>
        </w:tc>
        <w:tc>
          <w:tcPr>
            <w:tcW w:w="755" w:type="dxa"/>
          </w:tcPr>
          <w:p w14:paraId="312C467D" w14:textId="77777777" w:rsidR="00A062B9" w:rsidRPr="007F44C7" w:rsidRDefault="00A062B9" w:rsidP="007F44C7">
            <w:pPr>
              <w:rPr>
                <w:noProof/>
                <w:lang w:val="cs-CZ"/>
              </w:rPr>
            </w:pPr>
            <w:r w:rsidRPr="007F44C7">
              <w:rPr>
                <w:noProof/>
                <w:lang w:val="cs-CZ"/>
              </w:rPr>
              <w:t>%</w:t>
            </w:r>
          </w:p>
        </w:tc>
        <w:tc>
          <w:tcPr>
            <w:tcW w:w="1976" w:type="dxa"/>
          </w:tcPr>
          <w:p w14:paraId="0A98FC36" w14:textId="77777777" w:rsidR="00A062B9" w:rsidRPr="007F44C7" w:rsidRDefault="00A062B9" w:rsidP="007F44C7">
            <w:pPr>
              <w:jc w:val="center"/>
              <w:rPr>
                <w:noProof/>
                <w:lang w:val="cs-CZ"/>
              </w:rPr>
            </w:pPr>
            <w:r w:rsidRPr="007F44C7">
              <w:rPr>
                <w:noProof/>
                <w:lang w:val="cs-CZ"/>
              </w:rPr>
              <w:t>30</w:t>
            </w:r>
          </w:p>
        </w:tc>
      </w:tr>
      <w:tr w:rsidR="00A062B9" w:rsidRPr="007F44C7" w14:paraId="0609CAFB" w14:textId="77777777" w:rsidTr="007F44C7">
        <w:trPr>
          <w:trHeight w:val="289"/>
        </w:trPr>
        <w:tc>
          <w:tcPr>
            <w:tcW w:w="6053" w:type="dxa"/>
          </w:tcPr>
          <w:p w14:paraId="4E437867" w14:textId="77777777" w:rsidR="00A062B9" w:rsidRPr="007F44C7" w:rsidRDefault="00A062B9" w:rsidP="007F44C7">
            <w:pPr>
              <w:rPr>
                <w:noProof/>
                <w:lang w:val="cs-CZ"/>
              </w:rPr>
            </w:pPr>
            <w:r w:rsidRPr="007F44C7">
              <w:rPr>
                <w:noProof/>
                <w:lang w:val="cs-CZ"/>
              </w:rPr>
              <w:t>Obsah zeminy, hlíny, písku apod.</w:t>
            </w:r>
          </w:p>
          <w:p w14:paraId="0D6ED8CB" w14:textId="77777777" w:rsidR="00A062B9" w:rsidRPr="007F44C7" w:rsidRDefault="00A062B9" w:rsidP="007F44C7">
            <w:pPr>
              <w:rPr>
                <w:noProof/>
                <w:lang w:val="cs-CZ"/>
              </w:rPr>
            </w:pPr>
            <w:r w:rsidRPr="007F44C7">
              <w:rPr>
                <w:noProof/>
                <w:lang w:val="cs-CZ"/>
              </w:rPr>
              <w:t>(max. 30 kusů kamenů (např. štěrku) velikosti krychle o hraně max. 5 cm</w:t>
            </w:r>
          </w:p>
        </w:tc>
        <w:tc>
          <w:tcPr>
            <w:tcW w:w="755" w:type="dxa"/>
          </w:tcPr>
          <w:p w14:paraId="707FA142" w14:textId="77777777" w:rsidR="00A062B9" w:rsidRPr="007F44C7" w:rsidRDefault="00A062B9" w:rsidP="007F44C7">
            <w:pPr>
              <w:rPr>
                <w:noProof/>
                <w:lang w:val="cs-CZ"/>
              </w:rPr>
            </w:pPr>
            <w:r w:rsidRPr="007F44C7">
              <w:rPr>
                <w:noProof/>
                <w:lang w:val="cs-CZ"/>
              </w:rPr>
              <w:t>%</w:t>
            </w:r>
          </w:p>
        </w:tc>
        <w:tc>
          <w:tcPr>
            <w:tcW w:w="1976" w:type="dxa"/>
          </w:tcPr>
          <w:p w14:paraId="6B5A660C" w14:textId="77777777" w:rsidR="00A062B9" w:rsidRPr="007F44C7" w:rsidRDefault="00A062B9" w:rsidP="007F44C7">
            <w:pPr>
              <w:jc w:val="center"/>
              <w:rPr>
                <w:noProof/>
                <w:lang w:val="cs-CZ"/>
              </w:rPr>
            </w:pPr>
            <w:r w:rsidRPr="007F44C7">
              <w:rPr>
                <w:noProof/>
                <w:lang w:val="cs-CZ"/>
              </w:rPr>
              <w:t>2</w:t>
            </w:r>
          </w:p>
        </w:tc>
      </w:tr>
      <w:tr w:rsidR="00A062B9" w:rsidRPr="007F44C7" w14:paraId="222A4E8D" w14:textId="77777777" w:rsidTr="007F44C7">
        <w:trPr>
          <w:trHeight w:val="289"/>
        </w:trPr>
        <w:tc>
          <w:tcPr>
            <w:tcW w:w="8784" w:type="dxa"/>
            <w:gridSpan w:val="3"/>
          </w:tcPr>
          <w:p w14:paraId="40BCB2F6" w14:textId="70E2429B" w:rsidR="00A062B9" w:rsidRPr="007F44C7" w:rsidRDefault="00A062B9" w:rsidP="007F44C7">
            <w:pPr>
              <w:rPr>
                <w:noProof/>
                <w:lang w:val="cs-CZ"/>
              </w:rPr>
            </w:pPr>
            <w:r w:rsidRPr="007F44C7">
              <w:rPr>
                <w:noProof/>
                <w:lang w:val="cs-CZ"/>
              </w:rPr>
              <w:t>kovové předměty – separace s minimální účinností  85% ze vstupního parametru do OB</w:t>
            </w:r>
            <w:r w:rsidR="00181ED1">
              <w:rPr>
                <w:noProof/>
                <w:lang w:val="cs-CZ"/>
              </w:rPr>
              <w:t xml:space="preserve"> </w:t>
            </w:r>
            <w:r w:rsidRPr="007F44C7">
              <w:rPr>
                <w:noProof/>
                <w:lang w:val="cs-CZ"/>
              </w:rPr>
              <w:t>1</w:t>
            </w:r>
          </w:p>
        </w:tc>
      </w:tr>
    </w:tbl>
    <w:p w14:paraId="432453F5" w14:textId="584A23FB" w:rsidR="00A062B9" w:rsidRPr="000667BA" w:rsidRDefault="00A062B9" w:rsidP="00A062B9">
      <w:pPr>
        <w:rPr>
          <w:lang w:val="cs-CZ"/>
        </w:rPr>
      </w:pPr>
    </w:p>
    <w:p w14:paraId="3D6BCA7E" w14:textId="55406333" w:rsidR="00603271" w:rsidRDefault="00603271" w:rsidP="00603271">
      <w:pPr>
        <w:pStyle w:val="Nadpis3"/>
        <w:spacing w:after="240"/>
        <w:ind w:left="1434"/>
        <w:rPr>
          <w:rStyle w:val="Hypertextovodkaz"/>
          <w:noProof/>
          <w:color w:val="auto"/>
          <w:lang w:val="pl-PL"/>
        </w:rPr>
      </w:pPr>
      <w:bookmarkStart w:id="11" w:name="_Toc122529490"/>
      <w:bookmarkStart w:id="12" w:name="_Toc122606617"/>
      <w:r w:rsidRPr="005211A0">
        <w:rPr>
          <w:rStyle w:val="Hypertextovodkaz"/>
          <w:noProof/>
          <w:color w:val="auto"/>
          <w:lang w:val="pl-PL"/>
        </w:rPr>
        <w:t>Spotřeba dřevní štěpky</w:t>
      </w:r>
      <w:bookmarkEnd w:id="11"/>
      <w:bookmarkEnd w:id="12"/>
    </w:p>
    <w:tbl>
      <w:tblPr>
        <w:tblW w:w="722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5"/>
        <w:gridCol w:w="769"/>
        <w:gridCol w:w="1210"/>
      </w:tblGrid>
      <w:tr w:rsidR="00A062B9" w:rsidRPr="007F44C7" w14:paraId="1BB9B896" w14:textId="77777777" w:rsidTr="007F44C7">
        <w:trPr>
          <w:trHeight w:val="438"/>
        </w:trPr>
        <w:tc>
          <w:tcPr>
            <w:tcW w:w="5245" w:type="dxa"/>
            <w:shd w:val="clear" w:color="auto" w:fill="auto"/>
            <w:vAlign w:val="center"/>
          </w:tcPr>
          <w:p w14:paraId="7442C856" w14:textId="77777777" w:rsidR="00A062B9" w:rsidRPr="00792D3F" w:rsidRDefault="00A062B9" w:rsidP="007F44C7">
            <w:pPr>
              <w:keepNext/>
              <w:spacing w:after="0" w:line="240" w:lineRule="auto"/>
              <w:rPr>
                <w:lang w:val="cs-CZ" w:eastAsia="cs-CZ"/>
              </w:rPr>
            </w:pPr>
            <w:r w:rsidRPr="00792D3F">
              <w:rPr>
                <w:b/>
                <w:bCs/>
                <w:lang w:val="cs-CZ" w:eastAsia="cs-CZ"/>
              </w:rPr>
              <w:t xml:space="preserve">Parametr </w:t>
            </w:r>
          </w:p>
        </w:tc>
        <w:tc>
          <w:tcPr>
            <w:tcW w:w="769" w:type="dxa"/>
            <w:shd w:val="clear" w:color="auto" w:fill="auto"/>
            <w:vAlign w:val="center"/>
          </w:tcPr>
          <w:p w14:paraId="410C6F1F" w14:textId="77777777" w:rsidR="00A062B9" w:rsidRPr="00792D3F" w:rsidRDefault="00A062B9" w:rsidP="007F44C7">
            <w:pPr>
              <w:keepNext/>
              <w:spacing w:after="0" w:line="240" w:lineRule="auto"/>
              <w:rPr>
                <w:lang w:val="cs-CZ" w:eastAsia="cs-CZ"/>
              </w:rPr>
            </w:pPr>
            <w:proofErr w:type="spellStart"/>
            <w:r w:rsidRPr="00792D3F">
              <w:rPr>
                <w:b/>
                <w:bCs/>
                <w:lang w:val="cs-CZ" w:eastAsia="cs-CZ"/>
              </w:rPr>
              <w:t>Jedn</w:t>
            </w:r>
            <w:proofErr w:type="spellEnd"/>
            <w:r w:rsidRPr="00792D3F">
              <w:rPr>
                <w:b/>
                <w:bCs/>
                <w:lang w:val="cs-CZ" w:eastAsia="cs-CZ"/>
              </w:rPr>
              <w:t>.</w:t>
            </w:r>
          </w:p>
        </w:tc>
        <w:tc>
          <w:tcPr>
            <w:tcW w:w="1210" w:type="dxa"/>
            <w:shd w:val="clear" w:color="auto" w:fill="auto"/>
            <w:vAlign w:val="center"/>
          </w:tcPr>
          <w:p w14:paraId="150FD70D" w14:textId="77777777" w:rsidR="00A062B9" w:rsidRPr="00792D3F" w:rsidRDefault="00A062B9" w:rsidP="007F44C7">
            <w:pPr>
              <w:keepNext/>
              <w:spacing w:after="0" w:line="240" w:lineRule="auto"/>
              <w:rPr>
                <w:lang w:val="cs-CZ" w:eastAsia="cs-CZ"/>
              </w:rPr>
            </w:pPr>
            <w:r w:rsidRPr="00792D3F">
              <w:rPr>
                <w:b/>
                <w:bCs/>
                <w:lang w:val="cs-CZ" w:eastAsia="cs-CZ"/>
              </w:rPr>
              <w:t>Hodnota</w:t>
            </w:r>
          </w:p>
        </w:tc>
      </w:tr>
      <w:tr w:rsidR="00A062B9" w:rsidRPr="007F44C7" w14:paraId="0D55CEE7" w14:textId="77777777" w:rsidTr="007F44C7">
        <w:trPr>
          <w:trHeight w:val="438"/>
        </w:trPr>
        <w:tc>
          <w:tcPr>
            <w:tcW w:w="5245" w:type="dxa"/>
            <w:shd w:val="clear" w:color="auto" w:fill="auto"/>
            <w:vAlign w:val="center"/>
            <w:hideMark/>
          </w:tcPr>
          <w:p w14:paraId="3EEB0212" w14:textId="77777777" w:rsidR="00A062B9" w:rsidRPr="00792D3F" w:rsidRDefault="00A062B9" w:rsidP="007F44C7">
            <w:pPr>
              <w:keepNext/>
              <w:spacing w:after="0" w:line="240" w:lineRule="auto"/>
              <w:rPr>
                <w:lang w:val="cs-CZ" w:eastAsia="cs-CZ"/>
              </w:rPr>
            </w:pPr>
            <w:r w:rsidRPr="00792D3F">
              <w:rPr>
                <w:lang w:val="cs-CZ" w:eastAsia="cs-CZ"/>
              </w:rPr>
              <w:t>Jmenovitý průtok paliva (</w:t>
            </w:r>
            <w:proofErr w:type="spellStart"/>
            <w:r w:rsidRPr="00792D3F">
              <w:rPr>
                <w:lang w:val="cs-CZ" w:eastAsia="cs-CZ"/>
              </w:rPr>
              <w:t>Qr</w:t>
            </w:r>
            <w:proofErr w:type="spellEnd"/>
            <w:r w:rsidRPr="00792D3F">
              <w:rPr>
                <w:lang w:val="cs-CZ" w:eastAsia="cs-CZ"/>
              </w:rPr>
              <w:t>=10 MJ/kg)</w:t>
            </w:r>
          </w:p>
        </w:tc>
        <w:tc>
          <w:tcPr>
            <w:tcW w:w="769" w:type="dxa"/>
            <w:shd w:val="clear" w:color="auto" w:fill="auto"/>
            <w:vAlign w:val="center"/>
            <w:hideMark/>
          </w:tcPr>
          <w:p w14:paraId="58BB537D" w14:textId="77777777" w:rsidR="00A062B9" w:rsidRPr="00792D3F" w:rsidRDefault="00A062B9" w:rsidP="007F44C7">
            <w:pPr>
              <w:keepNext/>
              <w:spacing w:after="0" w:line="240" w:lineRule="auto"/>
              <w:rPr>
                <w:lang w:val="cs-CZ" w:eastAsia="cs-CZ"/>
              </w:rPr>
            </w:pPr>
            <w:r w:rsidRPr="00792D3F">
              <w:rPr>
                <w:lang w:val="cs-CZ" w:eastAsia="cs-CZ"/>
              </w:rPr>
              <w:t>t/h</w:t>
            </w:r>
          </w:p>
        </w:tc>
        <w:tc>
          <w:tcPr>
            <w:tcW w:w="1210" w:type="dxa"/>
            <w:shd w:val="clear" w:color="auto" w:fill="auto"/>
            <w:vAlign w:val="center"/>
            <w:hideMark/>
          </w:tcPr>
          <w:p w14:paraId="257ED248" w14:textId="77777777" w:rsidR="00A062B9" w:rsidRPr="00792D3F" w:rsidRDefault="00A062B9" w:rsidP="007F44C7">
            <w:pPr>
              <w:keepNext/>
              <w:spacing w:after="0" w:line="240" w:lineRule="auto"/>
              <w:rPr>
                <w:lang w:val="cs-CZ" w:eastAsia="cs-CZ"/>
              </w:rPr>
            </w:pPr>
            <w:r w:rsidRPr="00792D3F">
              <w:rPr>
                <w:lang w:val="cs-CZ" w:eastAsia="cs-CZ"/>
              </w:rPr>
              <w:t>23</w:t>
            </w:r>
          </w:p>
        </w:tc>
      </w:tr>
      <w:tr w:rsidR="00A062B9" w:rsidRPr="007F44C7" w14:paraId="7EE012BF" w14:textId="77777777" w:rsidTr="007F44C7">
        <w:trPr>
          <w:trHeight w:val="438"/>
        </w:trPr>
        <w:tc>
          <w:tcPr>
            <w:tcW w:w="5245" w:type="dxa"/>
            <w:shd w:val="clear" w:color="auto" w:fill="auto"/>
            <w:vAlign w:val="center"/>
          </w:tcPr>
          <w:p w14:paraId="2FEF36FB" w14:textId="77777777" w:rsidR="00A062B9" w:rsidRPr="00792D3F" w:rsidRDefault="00A062B9" w:rsidP="007F44C7">
            <w:pPr>
              <w:keepNext/>
              <w:spacing w:after="0" w:line="240" w:lineRule="auto"/>
              <w:rPr>
                <w:lang w:val="cs-CZ" w:eastAsia="cs-CZ"/>
              </w:rPr>
            </w:pPr>
            <w:r w:rsidRPr="00792D3F">
              <w:rPr>
                <w:lang w:val="cs-CZ" w:eastAsia="cs-CZ"/>
              </w:rPr>
              <w:t>Jmenovitá spotřeba paliva při 100 % výkonu kotle a garančním palivu</w:t>
            </w:r>
          </w:p>
        </w:tc>
        <w:tc>
          <w:tcPr>
            <w:tcW w:w="769" w:type="dxa"/>
            <w:shd w:val="clear" w:color="auto" w:fill="auto"/>
            <w:vAlign w:val="center"/>
          </w:tcPr>
          <w:p w14:paraId="071D0478" w14:textId="77777777" w:rsidR="00A062B9" w:rsidRPr="00792D3F" w:rsidRDefault="00A062B9" w:rsidP="007F44C7">
            <w:pPr>
              <w:keepNext/>
              <w:spacing w:after="0" w:line="240" w:lineRule="auto"/>
              <w:rPr>
                <w:lang w:val="cs-CZ" w:eastAsia="cs-CZ"/>
              </w:rPr>
            </w:pPr>
            <w:r w:rsidRPr="00792D3F">
              <w:rPr>
                <w:lang w:val="cs-CZ" w:eastAsia="cs-CZ"/>
              </w:rPr>
              <w:t>m</w:t>
            </w:r>
            <w:r w:rsidRPr="00792D3F">
              <w:rPr>
                <w:vertAlign w:val="superscript"/>
                <w:lang w:val="cs-CZ" w:eastAsia="cs-CZ"/>
              </w:rPr>
              <w:t>3</w:t>
            </w:r>
            <w:r w:rsidRPr="00792D3F">
              <w:rPr>
                <w:lang w:val="cs-CZ" w:eastAsia="cs-CZ"/>
              </w:rPr>
              <w:t>/h</w:t>
            </w:r>
          </w:p>
        </w:tc>
        <w:tc>
          <w:tcPr>
            <w:tcW w:w="1210" w:type="dxa"/>
            <w:shd w:val="clear" w:color="auto" w:fill="auto"/>
            <w:vAlign w:val="center"/>
          </w:tcPr>
          <w:p w14:paraId="7F41156E" w14:textId="77777777" w:rsidR="00A062B9" w:rsidRPr="00792D3F" w:rsidRDefault="00A062B9" w:rsidP="007F44C7">
            <w:pPr>
              <w:keepNext/>
              <w:spacing w:after="0" w:line="240" w:lineRule="auto"/>
              <w:rPr>
                <w:lang w:val="cs-CZ" w:eastAsia="cs-CZ"/>
              </w:rPr>
            </w:pPr>
            <w:r w:rsidRPr="00792D3F">
              <w:rPr>
                <w:lang w:val="cs-CZ" w:eastAsia="cs-CZ"/>
              </w:rPr>
              <w:t>91</w:t>
            </w:r>
          </w:p>
        </w:tc>
      </w:tr>
      <w:tr w:rsidR="00A062B9" w:rsidRPr="007F44C7" w14:paraId="603C5D75" w14:textId="77777777" w:rsidTr="007F44C7">
        <w:trPr>
          <w:trHeight w:val="438"/>
        </w:trPr>
        <w:tc>
          <w:tcPr>
            <w:tcW w:w="5245" w:type="dxa"/>
            <w:shd w:val="clear" w:color="auto" w:fill="auto"/>
            <w:vAlign w:val="center"/>
          </w:tcPr>
          <w:p w14:paraId="753C17E7" w14:textId="77777777" w:rsidR="00A062B9" w:rsidRPr="00792D3F" w:rsidRDefault="00A062B9" w:rsidP="007F44C7">
            <w:pPr>
              <w:keepNext/>
              <w:spacing w:after="0" w:line="240" w:lineRule="auto"/>
              <w:rPr>
                <w:lang w:val="cs-CZ" w:eastAsia="cs-CZ"/>
              </w:rPr>
            </w:pPr>
            <w:r w:rsidRPr="00792D3F">
              <w:rPr>
                <w:lang w:val="cs-CZ" w:eastAsia="cs-CZ"/>
              </w:rPr>
              <w:t>Jmenovitá spotřeba paliva při 100 % výkonu kotle a nejhorším palivu</w:t>
            </w:r>
          </w:p>
        </w:tc>
        <w:tc>
          <w:tcPr>
            <w:tcW w:w="769" w:type="dxa"/>
            <w:shd w:val="clear" w:color="auto" w:fill="auto"/>
            <w:vAlign w:val="center"/>
          </w:tcPr>
          <w:p w14:paraId="1D6DF620" w14:textId="77777777" w:rsidR="00A062B9" w:rsidRPr="00792D3F" w:rsidRDefault="00A062B9" w:rsidP="007F44C7">
            <w:pPr>
              <w:keepNext/>
              <w:spacing w:after="0" w:line="240" w:lineRule="auto"/>
              <w:rPr>
                <w:lang w:val="cs-CZ" w:eastAsia="cs-CZ"/>
              </w:rPr>
            </w:pPr>
            <w:r w:rsidRPr="00792D3F">
              <w:rPr>
                <w:lang w:val="cs-CZ" w:eastAsia="cs-CZ"/>
              </w:rPr>
              <w:t>m</w:t>
            </w:r>
            <w:r w:rsidRPr="00792D3F">
              <w:rPr>
                <w:vertAlign w:val="superscript"/>
                <w:lang w:val="cs-CZ" w:eastAsia="cs-CZ"/>
              </w:rPr>
              <w:t>3</w:t>
            </w:r>
            <w:r w:rsidRPr="00792D3F">
              <w:rPr>
                <w:lang w:val="cs-CZ" w:eastAsia="cs-CZ"/>
              </w:rPr>
              <w:t>/h</w:t>
            </w:r>
          </w:p>
        </w:tc>
        <w:tc>
          <w:tcPr>
            <w:tcW w:w="1210" w:type="dxa"/>
            <w:shd w:val="clear" w:color="auto" w:fill="auto"/>
            <w:vAlign w:val="center"/>
          </w:tcPr>
          <w:p w14:paraId="1E87F12F" w14:textId="77777777" w:rsidR="00A062B9" w:rsidRPr="00792D3F" w:rsidRDefault="00A062B9" w:rsidP="007F44C7">
            <w:pPr>
              <w:keepNext/>
              <w:spacing w:after="0" w:line="240" w:lineRule="auto"/>
              <w:rPr>
                <w:lang w:val="cs-CZ" w:eastAsia="cs-CZ"/>
              </w:rPr>
            </w:pPr>
            <w:r w:rsidRPr="00792D3F">
              <w:rPr>
                <w:lang w:val="cs-CZ" w:eastAsia="cs-CZ"/>
              </w:rPr>
              <w:t>117</w:t>
            </w:r>
          </w:p>
        </w:tc>
      </w:tr>
    </w:tbl>
    <w:p w14:paraId="222A7FA2" w14:textId="69197259" w:rsidR="00A062B9" w:rsidRDefault="00A062B9" w:rsidP="00A062B9">
      <w:pPr>
        <w:rPr>
          <w:lang w:val="pl-PL"/>
        </w:rPr>
      </w:pPr>
    </w:p>
    <w:p w14:paraId="21A6D142" w14:textId="34A76853" w:rsidR="00215E52" w:rsidRPr="007F44C7" w:rsidRDefault="00215E52" w:rsidP="00215E52">
      <w:pPr>
        <w:pStyle w:val="Nadpis3"/>
        <w:spacing w:after="240"/>
        <w:ind w:left="1434"/>
        <w:rPr>
          <w:rStyle w:val="Hypertextovodkaz"/>
          <w:noProof/>
          <w:color w:val="auto"/>
          <w:lang w:val="cs-CZ"/>
        </w:rPr>
      </w:pPr>
      <w:bookmarkStart w:id="13" w:name="_Toc122529494"/>
      <w:r w:rsidRPr="007F44C7">
        <w:rPr>
          <w:rStyle w:val="Hypertextovodkaz"/>
          <w:noProof/>
          <w:color w:val="auto"/>
          <w:lang w:val="cs-CZ"/>
        </w:rPr>
        <w:t>Materiál fluidní vrstvy</w:t>
      </w:r>
      <w:bookmarkEnd w:id="13"/>
      <w:r>
        <w:rPr>
          <w:rStyle w:val="Hypertextovodkaz"/>
          <w:noProof/>
          <w:color w:val="auto"/>
          <w:lang w:val="cs-CZ"/>
        </w:rPr>
        <w:t xml:space="preserve"> </w:t>
      </w:r>
    </w:p>
    <w:p w14:paraId="17B69AEF" w14:textId="77777777" w:rsidR="00215E52" w:rsidRPr="00792D3F" w:rsidRDefault="00215E52" w:rsidP="00215E52">
      <w:pPr>
        <w:pStyle w:val="Odstavecseseznamem"/>
        <w:numPr>
          <w:ilvl w:val="0"/>
          <w:numId w:val="45"/>
        </w:numPr>
        <w:spacing w:before="120"/>
        <w:jc w:val="both"/>
        <w:rPr>
          <w:lang w:val="cs-CZ"/>
        </w:rPr>
      </w:pPr>
      <w:r w:rsidRPr="00792D3F">
        <w:rPr>
          <w:lang w:val="cs-CZ"/>
        </w:rPr>
        <w:t>Křemičitý písek</w:t>
      </w:r>
    </w:p>
    <w:p w14:paraId="53628104" w14:textId="77777777" w:rsidR="00215E52" w:rsidRPr="00792D3F" w:rsidRDefault="00215E52" w:rsidP="00215E52">
      <w:pPr>
        <w:pStyle w:val="Odstavecseseznamem"/>
        <w:numPr>
          <w:ilvl w:val="0"/>
          <w:numId w:val="45"/>
        </w:numPr>
        <w:spacing w:before="120"/>
        <w:jc w:val="both"/>
        <w:rPr>
          <w:lang w:val="cs-CZ"/>
        </w:rPr>
      </w:pPr>
      <w:r w:rsidRPr="00792D3F">
        <w:rPr>
          <w:lang w:val="cs-CZ"/>
        </w:rPr>
        <w:t>Odhadovaná spotřeba</w:t>
      </w:r>
      <w:r w:rsidRPr="00792D3F">
        <w:rPr>
          <w:lang w:val="cs-CZ"/>
        </w:rPr>
        <w:tab/>
      </w:r>
      <w:r w:rsidRPr="00792D3F">
        <w:rPr>
          <w:lang w:val="cs-CZ"/>
        </w:rPr>
        <w:tab/>
      </w:r>
      <w:r w:rsidRPr="00792D3F">
        <w:rPr>
          <w:lang w:val="cs-CZ"/>
        </w:rPr>
        <w:tab/>
        <w:t xml:space="preserve">do 50 t/týdně </w:t>
      </w:r>
    </w:p>
    <w:p w14:paraId="61F2A1DF" w14:textId="0E1FCAE8" w:rsidR="00215E52" w:rsidRPr="003206CF" w:rsidRDefault="006A77DA" w:rsidP="003206CF">
      <w:pPr>
        <w:ind w:firstLine="360"/>
        <w:rPr>
          <w:lang w:val="cs-CZ"/>
        </w:rPr>
      </w:pPr>
      <w:r w:rsidRPr="003206CF">
        <w:rPr>
          <w:lang w:val="cs-CZ"/>
        </w:rPr>
        <w:t>Spotřeba se bude lišit dle k</w:t>
      </w:r>
      <w:r>
        <w:rPr>
          <w:lang w:val="cs-CZ"/>
        </w:rPr>
        <w:t xml:space="preserve">vality DŠ. </w:t>
      </w:r>
    </w:p>
    <w:p w14:paraId="1E0071F6" w14:textId="56FB2EC1" w:rsidR="00294723" w:rsidRPr="00105C2E" w:rsidRDefault="00542DD0" w:rsidP="00B7574A">
      <w:pPr>
        <w:pStyle w:val="Nadpis2"/>
        <w:rPr>
          <w:lang w:val="cs-CZ"/>
        </w:rPr>
      </w:pPr>
      <w:bookmarkStart w:id="14" w:name="_Toc122606618"/>
      <w:r w:rsidRPr="24183977">
        <w:rPr>
          <w:lang w:val="cs-CZ"/>
        </w:rPr>
        <w:t xml:space="preserve">Spotřeba el. </w:t>
      </w:r>
      <w:r w:rsidR="57F1D041" w:rsidRPr="24183977">
        <w:rPr>
          <w:lang w:val="cs-CZ"/>
        </w:rPr>
        <w:t>e</w:t>
      </w:r>
      <w:r w:rsidRPr="24183977">
        <w:rPr>
          <w:lang w:val="cs-CZ"/>
        </w:rPr>
        <w:t>nergie</w:t>
      </w:r>
      <w:bookmarkEnd w:id="14"/>
    </w:p>
    <w:p w14:paraId="02966CD8" w14:textId="704F1659" w:rsidR="00605277" w:rsidRPr="00105C2E" w:rsidRDefault="00605277" w:rsidP="00605277">
      <w:pPr>
        <w:rPr>
          <w:lang w:val="cs-CZ"/>
        </w:rPr>
      </w:pPr>
      <w:r w:rsidRPr="00105C2E">
        <w:rPr>
          <w:lang w:val="cs-CZ"/>
        </w:rPr>
        <w:t xml:space="preserve">Spotřebu elektrické energie </w:t>
      </w:r>
      <w:proofErr w:type="gramStart"/>
      <w:r w:rsidRPr="00105C2E">
        <w:rPr>
          <w:lang w:val="cs-CZ"/>
        </w:rPr>
        <w:t>tvoří</w:t>
      </w:r>
      <w:proofErr w:type="gramEnd"/>
      <w:r w:rsidRPr="00105C2E">
        <w:rPr>
          <w:lang w:val="cs-CZ"/>
        </w:rPr>
        <w:t xml:space="preserve"> v tomto PS čtyři šnekové dopravníky a </w:t>
      </w:r>
      <w:r w:rsidR="00300132">
        <w:rPr>
          <w:lang w:val="cs-CZ"/>
        </w:rPr>
        <w:t xml:space="preserve">dva </w:t>
      </w:r>
      <w:r w:rsidRPr="00105C2E">
        <w:rPr>
          <w:lang w:val="cs-CZ"/>
        </w:rPr>
        <w:t>rotační podavače.</w:t>
      </w:r>
    </w:p>
    <w:p w14:paraId="4235A6F7" w14:textId="5CD7A815" w:rsidR="00542DD0" w:rsidRDefault="00542DD0" w:rsidP="00542DD0">
      <w:pPr>
        <w:pStyle w:val="Odstavecseseznamem"/>
        <w:numPr>
          <w:ilvl w:val="0"/>
          <w:numId w:val="9"/>
        </w:numPr>
        <w:rPr>
          <w:lang w:val="cs-CZ"/>
        </w:rPr>
      </w:pPr>
      <w:r w:rsidRPr="00105C2E">
        <w:rPr>
          <w:lang w:val="cs-CZ"/>
        </w:rPr>
        <w:t>El. příkon jednoho šnekového dopravníku</w:t>
      </w:r>
      <w:r w:rsidRPr="00105C2E">
        <w:rPr>
          <w:lang w:val="cs-CZ"/>
        </w:rPr>
        <w:tab/>
      </w:r>
      <w:r w:rsidRPr="00105C2E">
        <w:rPr>
          <w:lang w:val="cs-CZ"/>
        </w:rPr>
        <w:tab/>
      </w:r>
      <w:r w:rsidRPr="00105C2E">
        <w:rPr>
          <w:lang w:val="cs-CZ"/>
        </w:rPr>
        <w:tab/>
      </w:r>
      <w:r w:rsidRPr="00105C2E">
        <w:rPr>
          <w:lang w:val="cs-CZ"/>
        </w:rPr>
        <w:tab/>
        <w:t>6,5 kW</w:t>
      </w:r>
    </w:p>
    <w:p w14:paraId="1222A289" w14:textId="1995FF02" w:rsidR="002924E4" w:rsidRPr="00105C2E" w:rsidRDefault="002924E4" w:rsidP="00542DD0">
      <w:pPr>
        <w:pStyle w:val="Odstavecseseznamem"/>
        <w:numPr>
          <w:ilvl w:val="0"/>
          <w:numId w:val="9"/>
        </w:numPr>
        <w:rPr>
          <w:lang w:val="cs-CZ"/>
        </w:rPr>
      </w:pPr>
      <w:r>
        <w:rPr>
          <w:lang w:val="cs-CZ"/>
        </w:rPr>
        <w:t>Vynášecí šnek</w:t>
      </w:r>
      <w:r>
        <w:rPr>
          <w:lang w:val="cs-CZ"/>
        </w:rPr>
        <w:tab/>
      </w:r>
      <w:r>
        <w:rPr>
          <w:lang w:val="cs-CZ"/>
        </w:rPr>
        <w:tab/>
      </w:r>
      <w:r>
        <w:rPr>
          <w:lang w:val="cs-CZ"/>
        </w:rPr>
        <w:tab/>
      </w:r>
      <w:r>
        <w:rPr>
          <w:lang w:val="cs-CZ"/>
        </w:rPr>
        <w:tab/>
      </w:r>
      <w:r>
        <w:rPr>
          <w:lang w:val="cs-CZ"/>
        </w:rPr>
        <w:tab/>
      </w:r>
      <w:r>
        <w:rPr>
          <w:lang w:val="cs-CZ"/>
        </w:rPr>
        <w:tab/>
      </w:r>
      <w:r>
        <w:rPr>
          <w:lang w:val="cs-CZ"/>
        </w:rPr>
        <w:tab/>
      </w:r>
      <w:r>
        <w:rPr>
          <w:lang w:val="cs-CZ"/>
        </w:rPr>
        <w:tab/>
        <w:t xml:space="preserve">2 x 55kW </w:t>
      </w:r>
    </w:p>
    <w:p w14:paraId="3848A0E1" w14:textId="03D65A83" w:rsidR="00542DD0" w:rsidRPr="00105C2E" w:rsidRDefault="00542DD0" w:rsidP="00542DD0">
      <w:pPr>
        <w:pStyle w:val="Odstavecseseznamem"/>
        <w:numPr>
          <w:ilvl w:val="0"/>
          <w:numId w:val="9"/>
        </w:numPr>
        <w:rPr>
          <w:lang w:val="cs-CZ"/>
        </w:rPr>
      </w:pPr>
      <w:r w:rsidRPr="00105C2E">
        <w:rPr>
          <w:lang w:val="cs-CZ"/>
        </w:rPr>
        <w:t>Počet dopravníků</w:t>
      </w:r>
      <w:r w:rsidRPr="00105C2E">
        <w:rPr>
          <w:lang w:val="cs-CZ"/>
        </w:rPr>
        <w:tab/>
      </w:r>
      <w:r w:rsidRPr="00105C2E">
        <w:rPr>
          <w:lang w:val="cs-CZ"/>
        </w:rPr>
        <w:tab/>
      </w:r>
      <w:r w:rsidRPr="00105C2E">
        <w:rPr>
          <w:lang w:val="cs-CZ"/>
        </w:rPr>
        <w:tab/>
      </w:r>
      <w:r w:rsidRPr="00105C2E">
        <w:rPr>
          <w:lang w:val="cs-CZ"/>
        </w:rPr>
        <w:tab/>
      </w:r>
      <w:r w:rsidRPr="00105C2E">
        <w:rPr>
          <w:lang w:val="cs-CZ"/>
        </w:rPr>
        <w:tab/>
      </w:r>
      <w:r w:rsidRPr="00105C2E">
        <w:rPr>
          <w:lang w:val="cs-CZ"/>
        </w:rPr>
        <w:tab/>
      </w:r>
      <w:r w:rsidRPr="00105C2E">
        <w:rPr>
          <w:lang w:val="cs-CZ"/>
        </w:rPr>
        <w:tab/>
      </w:r>
      <w:r w:rsidR="00385738" w:rsidRPr="00105C2E">
        <w:rPr>
          <w:lang w:val="cs-CZ"/>
        </w:rPr>
        <w:t>4</w:t>
      </w:r>
      <w:r w:rsidRPr="00105C2E">
        <w:rPr>
          <w:lang w:val="cs-CZ"/>
        </w:rPr>
        <w:t>ks</w:t>
      </w:r>
    </w:p>
    <w:p w14:paraId="556088DB" w14:textId="2AA6DA4F" w:rsidR="00605277" w:rsidRPr="00105C2E" w:rsidRDefault="00605277" w:rsidP="00542DD0">
      <w:pPr>
        <w:pStyle w:val="Odstavecseseznamem"/>
        <w:numPr>
          <w:ilvl w:val="0"/>
          <w:numId w:val="9"/>
        </w:numPr>
        <w:rPr>
          <w:lang w:val="cs-CZ"/>
        </w:rPr>
      </w:pPr>
      <w:r w:rsidRPr="00105C2E">
        <w:rPr>
          <w:lang w:val="cs-CZ"/>
        </w:rPr>
        <w:t>Počet rotačních podavačů</w:t>
      </w:r>
      <w:r w:rsidRPr="00105C2E">
        <w:rPr>
          <w:lang w:val="cs-CZ"/>
        </w:rPr>
        <w:tab/>
      </w:r>
      <w:r w:rsidRPr="00105C2E">
        <w:rPr>
          <w:lang w:val="cs-CZ"/>
        </w:rPr>
        <w:tab/>
      </w:r>
      <w:r w:rsidRPr="00105C2E">
        <w:rPr>
          <w:lang w:val="cs-CZ"/>
        </w:rPr>
        <w:tab/>
      </w:r>
      <w:r w:rsidRPr="00105C2E">
        <w:rPr>
          <w:lang w:val="cs-CZ"/>
        </w:rPr>
        <w:tab/>
      </w:r>
      <w:r w:rsidRPr="00105C2E">
        <w:rPr>
          <w:lang w:val="cs-CZ"/>
        </w:rPr>
        <w:tab/>
      </w:r>
      <w:r w:rsidRPr="00105C2E">
        <w:rPr>
          <w:lang w:val="cs-CZ"/>
        </w:rPr>
        <w:tab/>
      </w:r>
      <w:r w:rsidR="00385738" w:rsidRPr="00105C2E">
        <w:rPr>
          <w:lang w:val="cs-CZ"/>
        </w:rPr>
        <w:t>2</w:t>
      </w:r>
      <w:r w:rsidRPr="00105C2E">
        <w:rPr>
          <w:lang w:val="cs-CZ"/>
        </w:rPr>
        <w:t xml:space="preserve"> ks</w:t>
      </w:r>
    </w:p>
    <w:p w14:paraId="110D4003" w14:textId="30EB17CB" w:rsidR="00605277" w:rsidRPr="00105C2E" w:rsidRDefault="00605277" w:rsidP="00542DD0">
      <w:pPr>
        <w:pStyle w:val="Odstavecseseznamem"/>
        <w:numPr>
          <w:ilvl w:val="0"/>
          <w:numId w:val="9"/>
        </w:numPr>
        <w:rPr>
          <w:lang w:val="cs-CZ"/>
        </w:rPr>
      </w:pPr>
      <w:r w:rsidRPr="00105C2E">
        <w:rPr>
          <w:lang w:val="cs-CZ"/>
        </w:rPr>
        <w:t xml:space="preserve">El. </w:t>
      </w:r>
      <w:r w:rsidR="00E63509">
        <w:rPr>
          <w:lang w:val="cs-CZ"/>
        </w:rPr>
        <w:t>p</w:t>
      </w:r>
      <w:r w:rsidRPr="00105C2E">
        <w:rPr>
          <w:lang w:val="cs-CZ"/>
        </w:rPr>
        <w:t>říkon jednoho podavače</w:t>
      </w:r>
      <w:r w:rsidRPr="00105C2E">
        <w:rPr>
          <w:lang w:val="cs-CZ"/>
        </w:rPr>
        <w:tab/>
      </w:r>
      <w:r w:rsidRPr="00105C2E">
        <w:rPr>
          <w:lang w:val="cs-CZ"/>
        </w:rPr>
        <w:tab/>
      </w:r>
      <w:r w:rsidRPr="00105C2E">
        <w:rPr>
          <w:lang w:val="cs-CZ"/>
        </w:rPr>
        <w:tab/>
      </w:r>
      <w:r w:rsidRPr="00105C2E">
        <w:rPr>
          <w:lang w:val="cs-CZ"/>
        </w:rPr>
        <w:tab/>
      </w:r>
      <w:r w:rsidRPr="00105C2E">
        <w:rPr>
          <w:lang w:val="cs-CZ"/>
        </w:rPr>
        <w:tab/>
      </w:r>
      <w:r w:rsidRPr="00105C2E">
        <w:rPr>
          <w:lang w:val="cs-CZ"/>
        </w:rPr>
        <w:tab/>
        <w:t>4 kW</w:t>
      </w:r>
      <w:r w:rsidR="00780163" w:rsidRPr="00105C2E">
        <w:rPr>
          <w:lang w:val="cs-CZ"/>
        </w:rPr>
        <w:t xml:space="preserve"> ==============================================</w:t>
      </w:r>
      <w:r w:rsidR="00F20DFC" w:rsidRPr="00105C2E">
        <w:rPr>
          <w:lang w:val="cs-CZ"/>
        </w:rPr>
        <w:t>====</w:t>
      </w:r>
    </w:p>
    <w:p w14:paraId="6F860927" w14:textId="4636891D" w:rsidR="002C5B8A" w:rsidRPr="00105C2E" w:rsidRDefault="00542DD0" w:rsidP="00542DD0">
      <w:pPr>
        <w:pStyle w:val="Odstavecseseznamem"/>
        <w:numPr>
          <w:ilvl w:val="0"/>
          <w:numId w:val="9"/>
        </w:numPr>
        <w:rPr>
          <w:lang w:val="cs-CZ"/>
        </w:rPr>
      </w:pPr>
      <w:r w:rsidRPr="00105C2E">
        <w:rPr>
          <w:lang w:val="cs-CZ"/>
        </w:rPr>
        <w:t xml:space="preserve">Celková spotřeba el. </w:t>
      </w:r>
      <w:r w:rsidR="00E63509">
        <w:rPr>
          <w:lang w:val="cs-CZ"/>
        </w:rPr>
        <w:t>e</w:t>
      </w:r>
      <w:r w:rsidRPr="00105C2E">
        <w:rPr>
          <w:lang w:val="cs-CZ"/>
        </w:rPr>
        <w:t>nergie</w:t>
      </w:r>
      <w:r w:rsidRPr="00105C2E">
        <w:rPr>
          <w:lang w:val="cs-CZ"/>
        </w:rPr>
        <w:tab/>
      </w:r>
      <w:r w:rsidRPr="00105C2E">
        <w:rPr>
          <w:lang w:val="cs-CZ"/>
        </w:rPr>
        <w:tab/>
      </w:r>
      <w:r w:rsidRPr="00105C2E">
        <w:rPr>
          <w:lang w:val="cs-CZ"/>
        </w:rPr>
        <w:tab/>
      </w:r>
      <w:r w:rsidRPr="00105C2E">
        <w:rPr>
          <w:lang w:val="cs-CZ"/>
        </w:rPr>
        <w:tab/>
      </w:r>
      <w:r w:rsidRPr="00105C2E">
        <w:rPr>
          <w:lang w:val="cs-CZ"/>
        </w:rPr>
        <w:tab/>
      </w:r>
      <w:r w:rsidRPr="00105C2E">
        <w:rPr>
          <w:lang w:val="cs-CZ"/>
        </w:rPr>
        <w:tab/>
      </w:r>
      <w:r w:rsidR="00AC60ED" w:rsidRPr="00105C2E">
        <w:rPr>
          <w:lang w:val="cs-CZ"/>
        </w:rPr>
        <w:t>44,5</w:t>
      </w:r>
      <w:r w:rsidRPr="00105C2E">
        <w:rPr>
          <w:lang w:val="cs-CZ"/>
        </w:rPr>
        <w:t xml:space="preserve"> kW</w:t>
      </w:r>
      <w:r w:rsidR="00AE64E8" w:rsidRPr="00105C2E">
        <w:rPr>
          <w:lang w:val="cs-CZ"/>
        </w:rPr>
        <w:t xml:space="preserve"> </w:t>
      </w:r>
    </w:p>
    <w:p w14:paraId="77D9827C" w14:textId="7D913308" w:rsidR="00542DD0" w:rsidRPr="00105C2E" w:rsidRDefault="00AE64E8" w:rsidP="00542DD0">
      <w:pPr>
        <w:pStyle w:val="Odstavecseseznamem"/>
        <w:numPr>
          <w:ilvl w:val="0"/>
          <w:numId w:val="9"/>
        </w:numPr>
        <w:rPr>
          <w:lang w:val="cs-CZ"/>
        </w:rPr>
      </w:pPr>
      <w:r w:rsidRPr="00105C2E">
        <w:rPr>
          <w:lang w:val="cs-CZ"/>
        </w:rPr>
        <w:t>Roční provozní doba kotle</w:t>
      </w:r>
      <w:r w:rsidRPr="00105C2E">
        <w:rPr>
          <w:lang w:val="cs-CZ"/>
        </w:rPr>
        <w:tab/>
      </w:r>
      <w:r w:rsidRPr="00105C2E">
        <w:rPr>
          <w:lang w:val="cs-CZ"/>
        </w:rPr>
        <w:tab/>
      </w:r>
      <w:r w:rsidRPr="00105C2E">
        <w:rPr>
          <w:lang w:val="cs-CZ"/>
        </w:rPr>
        <w:tab/>
      </w:r>
      <w:r w:rsidRPr="00105C2E">
        <w:rPr>
          <w:lang w:val="cs-CZ"/>
        </w:rPr>
        <w:tab/>
      </w:r>
      <w:r w:rsidRPr="00105C2E">
        <w:rPr>
          <w:lang w:val="cs-CZ"/>
        </w:rPr>
        <w:tab/>
      </w:r>
      <w:r w:rsidRPr="00105C2E">
        <w:rPr>
          <w:lang w:val="cs-CZ"/>
        </w:rPr>
        <w:tab/>
      </w:r>
      <w:r w:rsidR="00BE36BA">
        <w:rPr>
          <w:lang w:val="cs-CZ"/>
        </w:rPr>
        <w:t>8000</w:t>
      </w:r>
      <w:r w:rsidR="00BE36BA" w:rsidRPr="00105C2E">
        <w:rPr>
          <w:lang w:val="cs-CZ"/>
        </w:rPr>
        <w:t xml:space="preserve"> </w:t>
      </w:r>
      <w:r w:rsidRPr="00105C2E">
        <w:rPr>
          <w:lang w:val="cs-CZ"/>
        </w:rPr>
        <w:t>h/rok</w:t>
      </w:r>
    </w:p>
    <w:p w14:paraId="315B6635" w14:textId="1A0780AD" w:rsidR="00AE64E8" w:rsidRPr="00105C2E" w:rsidRDefault="00AE64E8" w:rsidP="00542DD0">
      <w:pPr>
        <w:pStyle w:val="Odstavecseseznamem"/>
        <w:numPr>
          <w:ilvl w:val="0"/>
          <w:numId w:val="9"/>
        </w:numPr>
        <w:rPr>
          <w:lang w:val="cs-CZ"/>
        </w:rPr>
      </w:pPr>
      <w:r w:rsidRPr="00105C2E">
        <w:rPr>
          <w:lang w:val="cs-CZ"/>
        </w:rPr>
        <w:t xml:space="preserve">Celková spotřeba el. </w:t>
      </w:r>
      <w:r w:rsidR="00E63509">
        <w:rPr>
          <w:lang w:val="cs-CZ"/>
        </w:rPr>
        <w:t>e</w:t>
      </w:r>
      <w:r w:rsidRPr="00105C2E">
        <w:rPr>
          <w:lang w:val="cs-CZ"/>
        </w:rPr>
        <w:t>ne</w:t>
      </w:r>
      <w:r w:rsidR="002924E4">
        <w:rPr>
          <w:lang w:val="cs-CZ"/>
        </w:rPr>
        <w:t>r</w:t>
      </w:r>
      <w:r w:rsidRPr="00105C2E">
        <w:rPr>
          <w:lang w:val="cs-CZ"/>
        </w:rPr>
        <w:t>gie</w:t>
      </w:r>
      <w:r w:rsidRPr="00105C2E">
        <w:rPr>
          <w:lang w:val="cs-CZ"/>
        </w:rPr>
        <w:tab/>
      </w:r>
      <w:r w:rsidRPr="00105C2E">
        <w:rPr>
          <w:lang w:val="cs-CZ"/>
        </w:rPr>
        <w:tab/>
      </w:r>
      <w:r w:rsidRPr="00105C2E">
        <w:rPr>
          <w:lang w:val="cs-CZ"/>
        </w:rPr>
        <w:tab/>
      </w:r>
      <w:r w:rsidRPr="00105C2E">
        <w:rPr>
          <w:lang w:val="cs-CZ"/>
        </w:rPr>
        <w:tab/>
      </w:r>
      <w:r w:rsidRPr="00105C2E">
        <w:rPr>
          <w:lang w:val="cs-CZ"/>
        </w:rPr>
        <w:tab/>
      </w:r>
      <w:r w:rsidRPr="00105C2E">
        <w:rPr>
          <w:lang w:val="cs-CZ"/>
        </w:rPr>
        <w:tab/>
      </w:r>
      <w:r w:rsidR="002924E4">
        <w:rPr>
          <w:lang w:val="cs-CZ"/>
        </w:rPr>
        <w:t>6</w:t>
      </w:r>
      <w:r w:rsidR="00BE36BA">
        <w:rPr>
          <w:lang w:val="cs-CZ"/>
        </w:rPr>
        <w:t>2</w:t>
      </w:r>
      <w:r w:rsidR="002924E4">
        <w:rPr>
          <w:lang w:val="cs-CZ"/>
        </w:rPr>
        <w:t>0</w:t>
      </w:r>
      <w:r w:rsidRPr="00105C2E">
        <w:rPr>
          <w:lang w:val="cs-CZ"/>
        </w:rPr>
        <w:t>MWh</w:t>
      </w:r>
      <w:r w:rsidR="00B7574A">
        <w:rPr>
          <w:lang w:val="cs-CZ"/>
        </w:rPr>
        <w:t>/rok</w:t>
      </w:r>
    </w:p>
    <w:p w14:paraId="709810BF" w14:textId="1AE9BA67" w:rsidR="00164C3D" w:rsidRPr="00AD0B2D" w:rsidRDefault="00164C3D" w:rsidP="00164C3D">
      <w:pPr>
        <w:pStyle w:val="Nadpis1"/>
        <w:rPr>
          <w:lang w:val="cs-CZ"/>
        </w:rPr>
      </w:pPr>
      <w:bookmarkStart w:id="15" w:name="_Toc122606619"/>
      <w:r w:rsidRPr="00AD0B2D">
        <w:rPr>
          <w:lang w:val="cs-CZ"/>
        </w:rPr>
        <w:t>Základní skladba nového technologického zařízení</w:t>
      </w:r>
      <w:bookmarkEnd w:id="15"/>
    </w:p>
    <w:p w14:paraId="4616A662" w14:textId="3B084EBD" w:rsidR="00A062B9" w:rsidRDefault="00A062B9" w:rsidP="00F847E8">
      <w:pPr>
        <w:tabs>
          <w:tab w:val="left" w:pos="1526"/>
        </w:tabs>
        <w:jc w:val="both"/>
        <w:rPr>
          <w:lang w:val="cs-CZ"/>
        </w:rPr>
      </w:pPr>
      <w:bookmarkStart w:id="16" w:name="_Hlk100666309"/>
      <w:r>
        <w:rPr>
          <w:lang w:val="cs-CZ"/>
        </w:rPr>
        <w:t xml:space="preserve">Technologicky tento PS navazuje na PS 104 Pasová doprava DŠ, který zajišťuje dopravu DŠ do kotelny K20 jedním pasem, který </w:t>
      </w:r>
      <w:proofErr w:type="gramStart"/>
      <w:r>
        <w:rPr>
          <w:lang w:val="cs-CZ"/>
        </w:rPr>
        <w:t>končí</w:t>
      </w:r>
      <w:proofErr w:type="gramEnd"/>
      <w:r>
        <w:rPr>
          <w:lang w:val="cs-CZ"/>
        </w:rPr>
        <w:t xml:space="preserve"> na kotelně K20 a dvěma průběžnými pasy pokračujícími do kotelny E1A (K80/90). Z průběžných pasů jsou realizováno shozy na dopravníky PD14</w:t>
      </w:r>
      <w:proofErr w:type="gramStart"/>
      <w:r>
        <w:rPr>
          <w:lang w:val="cs-CZ"/>
        </w:rPr>
        <w:t>A,B</w:t>
      </w:r>
      <w:proofErr w:type="gramEnd"/>
      <w:r>
        <w:rPr>
          <w:lang w:val="cs-CZ"/>
        </w:rPr>
        <w:t xml:space="preserve"> s kolmými pasovými dopravníky do obou provozních sil K20.</w:t>
      </w:r>
    </w:p>
    <w:p w14:paraId="4732DA43" w14:textId="6DA01532" w:rsidR="00F847E8" w:rsidRPr="006C6EDE" w:rsidRDefault="00F847E8" w:rsidP="00F847E8">
      <w:pPr>
        <w:tabs>
          <w:tab w:val="left" w:pos="1526"/>
        </w:tabs>
        <w:jc w:val="both"/>
        <w:rPr>
          <w:lang w:val="cs-CZ"/>
        </w:rPr>
      </w:pPr>
      <w:r>
        <w:rPr>
          <w:lang w:val="cs-CZ"/>
        </w:rPr>
        <w:t xml:space="preserve">Technologie provozního souboru </w:t>
      </w:r>
      <w:r w:rsidR="00A062B9">
        <w:rPr>
          <w:lang w:val="cs-CZ"/>
        </w:rPr>
        <w:t xml:space="preserve">PS 202 </w:t>
      </w:r>
      <w:r>
        <w:rPr>
          <w:lang w:val="cs-CZ"/>
        </w:rPr>
        <w:t>zahrnuje d</w:t>
      </w:r>
      <w:r w:rsidRPr="006C6EDE">
        <w:rPr>
          <w:lang w:val="cs-CZ"/>
        </w:rPr>
        <w:t xml:space="preserve">va nové provozní zásobníky na DŠ s násypkou, plochým dnem a rotačním šnekovým vynašečem, který dopravuje DŠ do vodorovného šnekového dopravníku instalovaného pode dnem zásobníku. Tento dopravník </w:t>
      </w:r>
      <w:r>
        <w:rPr>
          <w:lang w:val="cs-CZ"/>
        </w:rPr>
        <w:t>navazuje další</w:t>
      </w:r>
      <w:r w:rsidRPr="006C6EDE">
        <w:rPr>
          <w:lang w:val="cs-CZ"/>
        </w:rPr>
        <w:t xml:space="preserve"> vodorovn</w:t>
      </w:r>
      <w:r>
        <w:rPr>
          <w:lang w:val="cs-CZ"/>
        </w:rPr>
        <w:t xml:space="preserve">ý </w:t>
      </w:r>
      <w:r w:rsidRPr="006C6EDE">
        <w:rPr>
          <w:lang w:val="cs-CZ"/>
        </w:rPr>
        <w:t>šnekov</w:t>
      </w:r>
      <w:r>
        <w:rPr>
          <w:lang w:val="cs-CZ"/>
        </w:rPr>
        <w:t>ý</w:t>
      </w:r>
      <w:r w:rsidRPr="006C6EDE">
        <w:rPr>
          <w:lang w:val="cs-CZ"/>
        </w:rPr>
        <w:t xml:space="preserve"> dopravník, který DŠ dopravuje </w:t>
      </w:r>
      <w:r>
        <w:rPr>
          <w:lang w:val="cs-CZ"/>
        </w:rPr>
        <w:t xml:space="preserve">přes rotační podavač </w:t>
      </w:r>
      <w:r w:rsidRPr="006C6EDE">
        <w:rPr>
          <w:lang w:val="cs-CZ"/>
        </w:rPr>
        <w:t>do svodky kotle.</w:t>
      </w:r>
    </w:p>
    <w:p w14:paraId="377145FE" w14:textId="1113081D" w:rsidR="00403D46" w:rsidRDefault="00975000" w:rsidP="006E3EF9">
      <w:pPr>
        <w:pStyle w:val="Nadpis2"/>
        <w:rPr>
          <w:lang w:val="cs-CZ"/>
        </w:rPr>
      </w:pPr>
      <w:bookmarkStart w:id="17" w:name="_Toc122606620"/>
      <w:r>
        <w:rPr>
          <w:lang w:val="cs-CZ"/>
        </w:rPr>
        <w:t>Základní parametry dopravy</w:t>
      </w:r>
      <w:bookmarkEnd w:id="17"/>
    </w:p>
    <w:p w14:paraId="222AF669" w14:textId="640C13FF" w:rsidR="00D4187F" w:rsidRDefault="00D4187F" w:rsidP="00D4187F">
      <w:pPr>
        <w:rPr>
          <w:lang w:val="cs-CZ"/>
        </w:rPr>
      </w:pPr>
    </w:p>
    <w:p w14:paraId="3E6812E6" w14:textId="1BDFA0B6" w:rsidR="00D4187F" w:rsidRPr="00D4187F" w:rsidRDefault="00D4187F" w:rsidP="00090655">
      <w:pPr>
        <w:ind w:firstLine="720"/>
        <w:rPr>
          <w:lang w:val="cs-CZ"/>
        </w:rPr>
      </w:pPr>
      <w:r>
        <w:rPr>
          <w:lang w:val="cs-CZ"/>
        </w:rPr>
        <w:t xml:space="preserve">Počet provozních zásobníků DŠ </w:t>
      </w:r>
      <w:r>
        <w:rPr>
          <w:lang w:val="cs-CZ"/>
        </w:rPr>
        <w:tab/>
      </w:r>
      <w:r>
        <w:rPr>
          <w:lang w:val="cs-CZ"/>
        </w:rPr>
        <w:tab/>
      </w:r>
      <w:r>
        <w:rPr>
          <w:lang w:val="cs-CZ"/>
        </w:rPr>
        <w:tab/>
        <w:t xml:space="preserve">2 </w:t>
      </w:r>
    </w:p>
    <w:p w14:paraId="6242579E" w14:textId="77777777" w:rsidR="00300132" w:rsidRPr="00470525" w:rsidRDefault="00300132" w:rsidP="00300132">
      <w:pPr>
        <w:pStyle w:val="Nadpis3"/>
        <w:rPr>
          <w:rStyle w:val="Hypertextovodkaz"/>
          <w:noProof/>
          <w:color w:val="auto"/>
          <w:lang w:val="cs-CZ"/>
        </w:rPr>
      </w:pPr>
      <w:bookmarkStart w:id="18" w:name="_Toc122606621"/>
      <w:r w:rsidRPr="00470525">
        <w:rPr>
          <w:rStyle w:val="Hypertextovodkaz"/>
          <w:noProof/>
          <w:color w:val="auto"/>
          <w:lang w:val="cs-CZ"/>
        </w:rPr>
        <w:t>Parametry provozního zásobníku DŠ v kotelně K20</w:t>
      </w:r>
      <w:bookmarkEnd w:id="18"/>
    </w:p>
    <w:p w14:paraId="333E28DC" w14:textId="3FDBF9A0" w:rsidR="00300132" w:rsidRDefault="00300132" w:rsidP="00300132">
      <w:pPr>
        <w:pStyle w:val="Odstavecseseznamem"/>
        <w:numPr>
          <w:ilvl w:val="0"/>
          <w:numId w:val="9"/>
        </w:numPr>
        <w:rPr>
          <w:lang w:val="cs-CZ"/>
        </w:rPr>
      </w:pPr>
      <w:r w:rsidRPr="00512E59">
        <w:rPr>
          <w:lang w:val="cs-CZ"/>
        </w:rPr>
        <w:t>Jmenovitá objemová spotřeba paliva kotle K20</w:t>
      </w:r>
      <w:r w:rsidRPr="00512E59">
        <w:rPr>
          <w:lang w:val="cs-CZ"/>
        </w:rPr>
        <w:tab/>
      </w:r>
      <w:r>
        <w:rPr>
          <w:lang w:val="cs-CZ"/>
        </w:rPr>
        <w:t>(10 MJ/kg)</w:t>
      </w:r>
      <w:r w:rsidRPr="00512E59">
        <w:rPr>
          <w:lang w:val="cs-CZ"/>
        </w:rPr>
        <w:tab/>
      </w:r>
      <w:r w:rsidRPr="00512E59">
        <w:rPr>
          <w:lang w:val="cs-CZ"/>
        </w:rPr>
        <w:tab/>
      </w:r>
      <w:r w:rsidR="00545BA1">
        <w:rPr>
          <w:lang w:val="cs-CZ"/>
        </w:rPr>
        <w:t>91</w:t>
      </w:r>
      <w:r w:rsidRPr="00512E59">
        <w:rPr>
          <w:lang w:val="cs-CZ"/>
        </w:rPr>
        <w:t xml:space="preserve"> m</w:t>
      </w:r>
      <w:r w:rsidRPr="00090655">
        <w:rPr>
          <w:vertAlign w:val="superscript"/>
          <w:lang w:val="cs-CZ"/>
        </w:rPr>
        <w:t>3</w:t>
      </w:r>
      <w:r w:rsidRPr="00512E59">
        <w:rPr>
          <w:lang w:val="cs-CZ"/>
        </w:rPr>
        <w:t>/h</w:t>
      </w:r>
    </w:p>
    <w:p w14:paraId="2FE2385C" w14:textId="2CAAC6DE" w:rsidR="00545BA1" w:rsidRPr="00512E59" w:rsidRDefault="00545BA1" w:rsidP="00300132">
      <w:pPr>
        <w:pStyle w:val="Odstavecseseznamem"/>
        <w:numPr>
          <w:ilvl w:val="0"/>
          <w:numId w:val="9"/>
        </w:numPr>
        <w:rPr>
          <w:lang w:val="cs-CZ"/>
        </w:rPr>
      </w:pPr>
      <w:r>
        <w:rPr>
          <w:lang w:val="cs-CZ"/>
        </w:rPr>
        <w:t xml:space="preserve">Max. </w:t>
      </w:r>
      <w:r w:rsidRPr="00512E59">
        <w:rPr>
          <w:lang w:val="cs-CZ"/>
        </w:rPr>
        <w:t>objemová spotřeba paliva kotle K20</w:t>
      </w:r>
      <w:r w:rsidRPr="00512E59">
        <w:rPr>
          <w:lang w:val="cs-CZ"/>
        </w:rPr>
        <w:tab/>
      </w:r>
      <w:r>
        <w:rPr>
          <w:lang w:val="cs-CZ"/>
        </w:rPr>
        <w:t>(7,8MJ/kg)</w:t>
      </w:r>
      <w:r w:rsidRPr="00512E59">
        <w:rPr>
          <w:lang w:val="cs-CZ"/>
        </w:rPr>
        <w:tab/>
      </w:r>
      <w:r w:rsidRPr="00512E59">
        <w:rPr>
          <w:lang w:val="cs-CZ"/>
        </w:rPr>
        <w:tab/>
      </w:r>
      <w:r>
        <w:rPr>
          <w:lang w:val="cs-CZ"/>
        </w:rPr>
        <w:t>117</w:t>
      </w:r>
      <w:r w:rsidRPr="00512E59">
        <w:rPr>
          <w:lang w:val="cs-CZ"/>
        </w:rPr>
        <w:t xml:space="preserve"> m</w:t>
      </w:r>
      <w:r w:rsidRPr="007F44C7">
        <w:rPr>
          <w:vertAlign w:val="superscript"/>
          <w:lang w:val="cs-CZ"/>
        </w:rPr>
        <w:t>3</w:t>
      </w:r>
      <w:r w:rsidRPr="00512E59">
        <w:rPr>
          <w:lang w:val="cs-CZ"/>
        </w:rPr>
        <w:t>/h</w:t>
      </w:r>
    </w:p>
    <w:p w14:paraId="72B248E6" w14:textId="77777777" w:rsidR="00300132" w:rsidRPr="00C0595C" w:rsidRDefault="00300132" w:rsidP="00300132">
      <w:pPr>
        <w:pStyle w:val="Odstavecseseznamem"/>
        <w:numPr>
          <w:ilvl w:val="0"/>
          <w:numId w:val="9"/>
        </w:numPr>
        <w:rPr>
          <w:lang w:val="cs-CZ"/>
        </w:rPr>
      </w:pPr>
      <w:r w:rsidRPr="00C0595C">
        <w:rPr>
          <w:lang w:val="cs-CZ"/>
        </w:rPr>
        <w:lastRenderedPageBreak/>
        <w:t>Dopravní výkon pasové dopravy ze skladu paliva do zásobníku</w:t>
      </w:r>
      <w:r w:rsidRPr="00C0595C">
        <w:rPr>
          <w:lang w:val="cs-CZ"/>
        </w:rPr>
        <w:tab/>
      </w:r>
      <w:r w:rsidRPr="00C0595C">
        <w:rPr>
          <w:lang w:val="cs-CZ"/>
        </w:rPr>
        <w:tab/>
        <w:t>38</w:t>
      </w:r>
      <w:r>
        <w:rPr>
          <w:lang w:val="cs-CZ"/>
        </w:rPr>
        <w:t>0</w:t>
      </w:r>
      <w:r w:rsidRPr="00C0595C">
        <w:rPr>
          <w:lang w:val="cs-CZ"/>
        </w:rPr>
        <w:t xml:space="preserve"> m</w:t>
      </w:r>
      <w:r w:rsidRPr="00C0595C">
        <w:rPr>
          <w:vertAlign w:val="superscript"/>
          <w:lang w:val="cs-CZ"/>
        </w:rPr>
        <w:t>3</w:t>
      </w:r>
      <w:r w:rsidRPr="00C0595C">
        <w:rPr>
          <w:lang w:val="cs-CZ"/>
        </w:rPr>
        <w:t>/h</w:t>
      </w:r>
    </w:p>
    <w:p w14:paraId="3CA39C9C" w14:textId="77777777" w:rsidR="00300132" w:rsidRPr="00C0595C" w:rsidRDefault="00300132" w:rsidP="00300132">
      <w:pPr>
        <w:pStyle w:val="Odstavecseseznamem"/>
        <w:numPr>
          <w:ilvl w:val="0"/>
          <w:numId w:val="9"/>
        </w:numPr>
        <w:rPr>
          <w:lang w:val="cs-CZ"/>
        </w:rPr>
      </w:pPr>
      <w:r w:rsidRPr="00C0595C">
        <w:rPr>
          <w:lang w:val="cs-CZ"/>
        </w:rPr>
        <w:t>Průměr zásobníku</w:t>
      </w:r>
      <w:r w:rsidRPr="00C0595C">
        <w:rPr>
          <w:lang w:val="cs-CZ"/>
        </w:rPr>
        <w:tab/>
      </w:r>
      <w:r w:rsidRPr="00C0595C">
        <w:rPr>
          <w:lang w:val="cs-CZ"/>
        </w:rPr>
        <w:tab/>
      </w:r>
      <w:r w:rsidRPr="00C0595C">
        <w:rPr>
          <w:lang w:val="cs-CZ"/>
        </w:rPr>
        <w:tab/>
      </w:r>
      <w:r w:rsidRPr="00C0595C">
        <w:rPr>
          <w:lang w:val="cs-CZ"/>
        </w:rPr>
        <w:tab/>
      </w:r>
      <w:r w:rsidRPr="00C0595C">
        <w:rPr>
          <w:lang w:val="cs-CZ"/>
        </w:rPr>
        <w:tab/>
      </w:r>
      <w:r w:rsidRPr="00C0595C">
        <w:rPr>
          <w:lang w:val="cs-CZ"/>
        </w:rPr>
        <w:tab/>
      </w:r>
      <w:r w:rsidRPr="00C0595C">
        <w:rPr>
          <w:lang w:val="cs-CZ"/>
        </w:rPr>
        <w:tab/>
        <w:t>7000 mm</w:t>
      </w:r>
    </w:p>
    <w:p w14:paraId="137AF676" w14:textId="77777777" w:rsidR="008E1A1D" w:rsidRPr="008E1A1D" w:rsidRDefault="00300132" w:rsidP="008E1A1D">
      <w:pPr>
        <w:pStyle w:val="Odstavecseseznamem"/>
        <w:numPr>
          <w:ilvl w:val="0"/>
          <w:numId w:val="9"/>
        </w:numPr>
        <w:rPr>
          <w:lang w:val="cs-CZ"/>
        </w:rPr>
      </w:pPr>
      <w:r w:rsidRPr="008E1A1D">
        <w:rPr>
          <w:lang w:val="cs-CZ"/>
        </w:rPr>
        <w:t>Výška válcové části zásobníků</w:t>
      </w:r>
      <w:r w:rsidRPr="008E1A1D">
        <w:rPr>
          <w:lang w:val="cs-CZ"/>
        </w:rPr>
        <w:tab/>
      </w:r>
      <w:r w:rsidRPr="008E1A1D">
        <w:rPr>
          <w:lang w:val="cs-CZ"/>
        </w:rPr>
        <w:tab/>
      </w:r>
      <w:r w:rsidRPr="008E1A1D">
        <w:rPr>
          <w:lang w:val="cs-CZ"/>
        </w:rPr>
        <w:tab/>
      </w:r>
      <w:r w:rsidRPr="008E1A1D">
        <w:rPr>
          <w:lang w:val="cs-CZ"/>
        </w:rPr>
        <w:tab/>
      </w:r>
      <w:r w:rsidRPr="008E1A1D">
        <w:rPr>
          <w:lang w:val="cs-CZ"/>
        </w:rPr>
        <w:tab/>
      </w:r>
      <w:r w:rsidRPr="008E1A1D">
        <w:rPr>
          <w:lang w:val="cs-CZ"/>
        </w:rPr>
        <w:tab/>
        <w:t>11000 mm</w:t>
      </w:r>
    </w:p>
    <w:p w14:paraId="1F2BBF4C" w14:textId="7B1334F8" w:rsidR="008E1A1D" w:rsidRPr="008E1A1D" w:rsidRDefault="008E1A1D" w:rsidP="00197266">
      <w:pPr>
        <w:pStyle w:val="Odstavecseseznamem"/>
        <w:numPr>
          <w:ilvl w:val="0"/>
          <w:numId w:val="9"/>
        </w:numPr>
        <w:rPr>
          <w:lang w:val="cs-CZ"/>
        </w:rPr>
      </w:pPr>
      <w:r w:rsidRPr="008E1A1D">
        <w:rPr>
          <w:lang w:val="cs-CZ"/>
        </w:rPr>
        <w:t>Výška provozního zásobníku bez sypného úhlu</w:t>
      </w:r>
      <w:r w:rsidRPr="008E1A1D">
        <w:rPr>
          <w:lang w:val="cs-CZ"/>
        </w:rPr>
        <w:tab/>
      </w:r>
      <w:r w:rsidRPr="008E1A1D">
        <w:rPr>
          <w:lang w:val="cs-CZ"/>
        </w:rPr>
        <w:tab/>
      </w:r>
      <w:r w:rsidRPr="008E1A1D">
        <w:rPr>
          <w:lang w:val="cs-CZ"/>
        </w:rPr>
        <w:tab/>
      </w:r>
      <w:r w:rsidRPr="008E1A1D">
        <w:rPr>
          <w:lang w:val="cs-CZ"/>
        </w:rPr>
        <w:tab/>
        <w:t>7</w:t>
      </w:r>
      <w:r>
        <w:rPr>
          <w:lang w:val="cs-CZ"/>
        </w:rPr>
        <w:t xml:space="preserve">500 </w:t>
      </w:r>
      <w:r w:rsidRPr="008E1A1D">
        <w:rPr>
          <w:lang w:val="cs-CZ"/>
        </w:rPr>
        <w:t>m</w:t>
      </w:r>
      <w:r>
        <w:rPr>
          <w:lang w:val="cs-CZ"/>
        </w:rPr>
        <w:t>m</w:t>
      </w:r>
    </w:p>
    <w:p w14:paraId="2372B6A9" w14:textId="41361564" w:rsidR="00300132" w:rsidRPr="00C0595C" w:rsidRDefault="00300132" w:rsidP="00300132">
      <w:pPr>
        <w:pStyle w:val="Odstavecseseznamem"/>
        <w:numPr>
          <w:ilvl w:val="0"/>
          <w:numId w:val="9"/>
        </w:numPr>
        <w:rPr>
          <w:lang w:val="cs-CZ"/>
        </w:rPr>
      </w:pPr>
      <w:r w:rsidRPr="00C0595C">
        <w:rPr>
          <w:lang w:val="cs-CZ"/>
        </w:rPr>
        <w:t xml:space="preserve">Celkový objem jednoho </w:t>
      </w:r>
      <w:proofErr w:type="gramStart"/>
      <w:r w:rsidRPr="00C0595C">
        <w:rPr>
          <w:lang w:val="cs-CZ"/>
        </w:rPr>
        <w:t>zásobníku</w:t>
      </w:r>
      <w:r w:rsidR="00545BA1">
        <w:rPr>
          <w:lang w:val="cs-CZ"/>
        </w:rPr>
        <w:t xml:space="preserve"> -brutto</w:t>
      </w:r>
      <w:proofErr w:type="gramEnd"/>
      <w:r w:rsidRPr="00C0595C">
        <w:rPr>
          <w:lang w:val="cs-CZ"/>
        </w:rPr>
        <w:tab/>
      </w:r>
      <w:r w:rsidRPr="00C0595C">
        <w:rPr>
          <w:lang w:val="cs-CZ"/>
        </w:rPr>
        <w:tab/>
      </w:r>
      <w:r w:rsidRPr="00C0595C">
        <w:rPr>
          <w:lang w:val="cs-CZ"/>
        </w:rPr>
        <w:tab/>
      </w:r>
      <w:r w:rsidRPr="00C0595C">
        <w:rPr>
          <w:lang w:val="cs-CZ"/>
        </w:rPr>
        <w:tab/>
      </w:r>
      <w:r w:rsidR="00545BA1">
        <w:rPr>
          <w:lang w:val="cs-CZ"/>
        </w:rPr>
        <w:t>485</w:t>
      </w:r>
      <w:r w:rsidR="00545BA1" w:rsidRPr="00C0595C">
        <w:rPr>
          <w:lang w:val="cs-CZ"/>
        </w:rPr>
        <w:t xml:space="preserve"> </w:t>
      </w:r>
      <w:r w:rsidRPr="00C0595C">
        <w:rPr>
          <w:lang w:val="cs-CZ"/>
        </w:rPr>
        <w:t>m</w:t>
      </w:r>
      <w:r w:rsidRPr="00090655">
        <w:rPr>
          <w:vertAlign w:val="superscript"/>
          <w:lang w:val="cs-CZ"/>
        </w:rPr>
        <w:t>3</w:t>
      </w:r>
      <w:r w:rsidRPr="00090655">
        <w:rPr>
          <w:vertAlign w:val="superscript"/>
          <w:lang w:val="cs-CZ"/>
        </w:rPr>
        <w:tab/>
      </w:r>
    </w:p>
    <w:p w14:paraId="02D62BC5" w14:textId="77777777" w:rsidR="00300132" w:rsidRPr="00C0595C" w:rsidRDefault="00300132" w:rsidP="00300132">
      <w:pPr>
        <w:pStyle w:val="Odstavecseseznamem"/>
        <w:numPr>
          <w:ilvl w:val="0"/>
          <w:numId w:val="9"/>
        </w:numPr>
        <w:rPr>
          <w:lang w:val="cs-CZ"/>
        </w:rPr>
      </w:pPr>
      <w:r w:rsidRPr="00C0595C">
        <w:rPr>
          <w:lang w:val="cs-CZ"/>
        </w:rPr>
        <w:t>Užitný objem zásobníku</w:t>
      </w:r>
      <w:r w:rsidRPr="00C0595C">
        <w:rPr>
          <w:lang w:val="cs-CZ"/>
        </w:rPr>
        <w:tab/>
      </w:r>
      <w:r w:rsidRPr="00C0595C">
        <w:rPr>
          <w:lang w:val="cs-CZ"/>
        </w:rPr>
        <w:tab/>
      </w:r>
      <w:r w:rsidRPr="00C0595C">
        <w:rPr>
          <w:lang w:val="cs-CZ"/>
        </w:rPr>
        <w:tab/>
      </w:r>
      <w:r w:rsidRPr="00C0595C">
        <w:rPr>
          <w:lang w:val="cs-CZ"/>
        </w:rPr>
        <w:tab/>
      </w:r>
      <w:r w:rsidRPr="00C0595C">
        <w:rPr>
          <w:lang w:val="cs-CZ"/>
        </w:rPr>
        <w:tab/>
      </w:r>
      <w:r w:rsidRPr="00C0595C">
        <w:rPr>
          <w:lang w:val="cs-CZ"/>
        </w:rPr>
        <w:tab/>
        <w:t>385 m</w:t>
      </w:r>
      <w:r w:rsidRPr="00090655">
        <w:rPr>
          <w:vertAlign w:val="superscript"/>
          <w:lang w:val="cs-CZ"/>
        </w:rPr>
        <w:t>3</w:t>
      </w:r>
      <w:r w:rsidRPr="00090655">
        <w:rPr>
          <w:vertAlign w:val="superscript"/>
          <w:lang w:val="cs-CZ"/>
        </w:rPr>
        <w:tab/>
      </w:r>
    </w:p>
    <w:p w14:paraId="6D59C4C8" w14:textId="760CDBE2" w:rsidR="00300132" w:rsidRPr="00C0595C" w:rsidRDefault="00545BA1" w:rsidP="00300132">
      <w:pPr>
        <w:pStyle w:val="Odstavecseseznamem"/>
        <w:numPr>
          <w:ilvl w:val="0"/>
          <w:numId w:val="9"/>
        </w:numPr>
        <w:rPr>
          <w:lang w:val="cs-CZ"/>
        </w:rPr>
      </w:pPr>
      <w:r>
        <w:rPr>
          <w:lang w:val="cs-CZ"/>
        </w:rPr>
        <w:t xml:space="preserve">Sypná hmotnost </w:t>
      </w:r>
      <w:r w:rsidR="00300132">
        <w:tab/>
      </w:r>
      <w:r w:rsidR="00300132">
        <w:tab/>
      </w:r>
      <w:r w:rsidR="00300132">
        <w:tab/>
      </w:r>
      <w:r w:rsidR="00300132">
        <w:tab/>
      </w:r>
      <w:r w:rsidR="00300132">
        <w:tab/>
      </w:r>
      <w:r w:rsidR="00300132">
        <w:tab/>
      </w:r>
      <w:r w:rsidR="00300132">
        <w:tab/>
      </w:r>
      <w:r w:rsidR="00300132" w:rsidRPr="24183977">
        <w:rPr>
          <w:lang w:val="cs-CZ"/>
        </w:rPr>
        <w:t>250 kg/m</w:t>
      </w:r>
      <w:r w:rsidR="00300132" w:rsidRPr="24183977">
        <w:rPr>
          <w:vertAlign w:val="superscript"/>
          <w:lang w:val="cs-CZ"/>
        </w:rPr>
        <w:t>3</w:t>
      </w:r>
    </w:p>
    <w:p w14:paraId="27DF30E9" w14:textId="77777777" w:rsidR="00300132" w:rsidRDefault="00300132" w:rsidP="00300132">
      <w:pPr>
        <w:pStyle w:val="Odstavecseseznamem"/>
        <w:numPr>
          <w:ilvl w:val="0"/>
          <w:numId w:val="9"/>
        </w:numPr>
        <w:rPr>
          <w:lang w:val="cs-CZ"/>
        </w:rPr>
      </w:pPr>
      <w:r w:rsidRPr="00C0595C">
        <w:rPr>
          <w:lang w:val="cs-CZ"/>
        </w:rPr>
        <w:t>Provozní zásoba DŠ v jednom zásobníku</w:t>
      </w:r>
      <w:r w:rsidRPr="00C0595C">
        <w:rPr>
          <w:lang w:val="cs-CZ"/>
        </w:rPr>
        <w:tab/>
      </w:r>
      <w:r w:rsidRPr="00C0595C">
        <w:rPr>
          <w:lang w:val="cs-CZ"/>
        </w:rPr>
        <w:tab/>
      </w:r>
      <w:r w:rsidRPr="00C0595C">
        <w:rPr>
          <w:lang w:val="cs-CZ"/>
        </w:rPr>
        <w:tab/>
      </w:r>
      <w:r w:rsidRPr="00C0595C">
        <w:rPr>
          <w:lang w:val="cs-CZ"/>
        </w:rPr>
        <w:tab/>
        <w:t>96,25 t</w:t>
      </w:r>
    </w:p>
    <w:p w14:paraId="3864159D" w14:textId="3D65EB5C" w:rsidR="00300132" w:rsidRPr="00C0595C" w:rsidRDefault="4BAB5477" w:rsidP="00300132">
      <w:pPr>
        <w:pStyle w:val="Odstavecseseznamem"/>
        <w:numPr>
          <w:ilvl w:val="0"/>
          <w:numId w:val="9"/>
        </w:numPr>
        <w:rPr>
          <w:lang w:val="cs-CZ"/>
        </w:rPr>
      </w:pPr>
      <w:r w:rsidRPr="4DD80D5B">
        <w:rPr>
          <w:lang w:val="cs-CZ"/>
        </w:rPr>
        <w:t xml:space="preserve">Spotřeba paliva kotle K20 při jmen. </w:t>
      </w:r>
      <w:r w:rsidR="003D2625">
        <w:rPr>
          <w:lang w:val="cs-CZ"/>
        </w:rPr>
        <w:t>v</w:t>
      </w:r>
      <w:r w:rsidRPr="4DD80D5B">
        <w:rPr>
          <w:lang w:val="cs-CZ"/>
        </w:rPr>
        <w:t>ýkonu</w:t>
      </w:r>
      <w:r w:rsidR="00300132" w:rsidRPr="00090655">
        <w:rPr>
          <w:lang w:val="cs-CZ"/>
        </w:rPr>
        <w:tab/>
      </w:r>
      <w:r w:rsidR="00300132" w:rsidRPr="00090655">
        <w:rPr>
          <w:lang w:val="cs-CZ"/>
        </w:rPr>
        <w:tab/>
      </w:r>
      <w:r w:rsidR="00300132" w:rsidRPr="00090655">
        <w:rPr>
          <w:lang w:val="cs-CZ"/>
        </w:rPr>
        <w:tab/>
      </w:r>
      <w:r w:rsidR="00300132" w:rsidRPr="00090655">
        <w:rPr>
          <w:lang w:val="cs-CZ"/>
        </w:rPr>
        <w:tab/>
      </w:r>
      <w:r w:rsidR="00545BA1">
        <w:rPr>
          <w:lang w:val="cs-CZ"/>
        </w:rPr>
        <w:t>22,7</w:t>
      </w:r>
      <w:r w:rsidRPr="4DD80D5B">
        <w:rPr>
          <w:lang w:val="cs-CZ"/>
        </w:rPr>
        <w:t xml:space="preserve"> t/h</w:t>
      </w:r>
    </w:p>
    <w:p w14:paraId="729E0000" w14:textId="1D9589A7" w:rsidR="00300132" w:rsidRPr="00C0595C" w:rsidRDefault="4BAB5477" w:rsidP="00300132">
      <w:pPr>
        <w:pStyle w:val="Odstavecseseznamem"/>
        <w:numPr>
          <w:ilvl w:val="0"/>
          <w:numId w:val="9"/>
        </w:numPr>
        <w:rPr>
          <w:lang w:val="cs-CZ"/>
        </w:rPr>
      </w:pPr>
      <w:r w:rsidRPr="4DD80D5B">
        <w:rPr>
          <w:lang w:val="cs-CZ"/>
        </w:rPr>
        <w:t>Doba provozu K20 při jmen. výkonu na jeden zásobník (10 MJ/kg)</w:t>
      </w:r>
      <w:r w:rsidR="00300132" w:rsidRPr="00090655">
        <w:rPr>
          <w:lang w:val="cs-CZ"/>
        </w:rPr>
        <w:tab/>
      </w:r>
      <w:r w:rsidRPr="4DD80D5B">
        <w:rPr>
          <w:lang w:val="cs-CZ"/>
        </w:rPr>
        <w:t>4,</w:t>
      </w:r>
      <w:r w:rsidR="00545BA1">
        <w:rPr>
          <w:lang w:val="cs-CZ"/>
        </w:rPr>
        <w:t>2</w:t>
      </w:r>
      <w:r w:rsidR="00545BA1" w:rsidRPr="4DD80D5B">
        <w:rPr>
          <w:lang w:val="cs-CZ"/>
        </w:rPr>
        <w:t xml:space="preserve"> </w:t>
      </w:r>
      <w:r w:rsidRPr="4DD80D5B">
        <w:rPr>
          <w:lang w:val="cs-CZ"/>
        </w:rPr>
        <w:t>h</w:t>
      </w:r>
    </w:p>
    <w:p w14:paraId="3272E348" w14:textId="293E49AF" w:rsidR="00300132" w:rsidRPr="00C0595C" w:rsidRDefault="00300132" w:rsidP="00300132">
      <w:pPr>
        <w:pStyle w:val="Odstavecseseznamem"/>
        <w:numPr>
          <w:ilvl w:val="0"/>
          <w:numId w:val="9"/>
        </w:numPr>
        <w:tabs>
          <w:tab w:val="left" w:pos="1526"/>
        </w:tabs>
        <w:jc w:val="both"/>
        <w:rPr>
          <w:lang w:val="cs-CZ"/>
        </w:rPr>
      </w:pPr>
      <w:r w:rsidRPr="00C0595C">
        <w:rPr>
          <w:lang w:val="cs-CZ"/>
        </w:rPr>
        <w:t>Nejkratší doba plnění jednoho zásobníku</w:t>
      </w:r>
      <w:r w:rsidRPr="00C0595C">
        <w:rPr>
          <w:lang w:val="cs-CZ"/>
        </w:rPr>
        <w:tab/>
      </w:r>
      <w:r w:rsidRPr="00C0595C">
        <w:rPr>
          <w:lang w:val="cs-CZ"/>
        </w:rPr>
        <w:tab/>
      </w:r>
      <w:r w:rsidRPr="00C0595C">
        <w:rPr>
          <w:lang w:val="cs-CZ"/>
        </w:rPr>
        <w:tab/>
      </w:r>
      <w:r w:rsidRPr="00C0595C">
        <w:rPr>
          <w:lang w:val="cs-CZ"/>
        </w:rPr>
        <w:tab/>
      </w:r>
      <w:r w:rsidR="00951105">
        <w:rPr>
          <w:lang w:val="cs-CZ"/>
        </w:rPr>
        <w:t xml:space="preserve">cca </w:t>
      </w:r>
      <w:r w:rsidRPr="00C0595C">
        <w:rPr>
          <w:lang w:val="cs-CZ"/>
        </w:rPr>
        <w:t>1 h</w:t>
      </w:r>
      <w:r w:rsidRPr="00C0595C">
        <w:rPr>
          <w:lang w:val="cs-CZ"/>
        </w:rPr>
        <w:tab/>
      </w:r>
    </w:p>
    <w:p w14:paraId="7C860E8E" w14:textId="2A1F622B" w:rsidR="00300132" w:rsidRPr="00C0595C" w:rsidRDefault="00300132" w:rsidP="00300132">
      <w:pPr>
        <w:rPr>
          <w:i/>
          <w:iCs/>
          <w:lang w:val="cs-CZ"/>
        </w:rPr>
      </w:pPr>
      <w:r w:rsidRPr="00C0595C">
        <w:rPr>
          <w:i/>
          <w:iCs/>
          <w:lang w:val="cs-CZ"/>
        </w:rPr>
        <w:t>Parametry jednoho provozního zásobníku pro nejhorší palivo o výhřevnosti 7,8 MJ/kg.</w:t>
      </w:r>
    </w:p>
    <w:p w14:paraId="3DE94FC7" w14:textId="254F0868" w:rsidR="00300132" w:rsidRDefault="00300132" w:rsidP="00300132">
      <w:pPr>
        <w:pStyle w:val="Odstavecseseznamem"/>
        <w:numPr>
          <w:ilvl w:val="0"/>
          <w:numId w:val="9"/>
        </w:numPr>
        <w:rPr>
          <w:lang w:val="cs-CZ"/>
        </w:rPr>
      </w:pPr>
      <w:r w:rsidRPr="00C0595C">
        <w:rPr>
          <w:lang w:val="cs-CZ"/>
        </w:rPr>
        <w:t>Jmenovitá</w:t>
      </w:r>
      <w:r>
        <w:rPr>
          <w:lang w:val="cs-CZ"/>
        </w:rPr>
        <w:t xml:space="preserve"> hmotnostní</w:t>
      </w:r>
      <w:r w:rsidRPr="00C0595C">
        <w:rPr>
          <w:lang w:val="cs-CZ"/>
        </w:rPr>
        <w:t xml:space="preserve"> spotřeba paliva kotle K20</w:t>
      </w:r>
      <w:r>
        <w:rPr>
          <w:lang w:val="cs-CZ"/>
        </w:rPr>
        <w:t xml:space="preserve"> (7,8 MJ/kg)</w:t>
      </w:r>
      <w:r w:rsidRPr="00C0595C">
        <w:rPr>
          <w:lang w:val="cs-CZ"/>
        </w:rPr>
        <w:tab/>
      </w:r>
      <w:r w:rsidRPr="00C0595C">
        <w:rPr>
          <w:lang w:val="cs-CZ"/>
        </w:rPr>
        <w:tab/>
      </w:r>
      <w:r w:rsidR="00951105">
        <w:rPr>
          <w:lang w:val="cs-CZ"/>
        </w:rPr>
        <w:t>29,1</w:t>
      </w:r>
      <w:r w:rsidRPr="00C0595C">
        <w:rPr>
          <w:lang w:val="cs-CZ"/>
        </w:rPr>
        <w:t xml:space="preserve"> t/h</w:t>
      </w:r>
    </w:p>
    <w:p w14:paraId="3AA6583D" w14:textId="36F449A0" w:rsidR="00300132" w:rsidRPr="00512E59" w:rsidRDefault="4BAB5477" w:rsidP="00300132">
      <w:pPr>
        <w:pStyle w:val="Odstavecseseznamem"/>
        <w:numPr>
          <w:ilvl w:val="0"/>
          <w:numId w:val="9"/>
        </w:numPr>
        <w:rPr>
          <w:lang w:val="cs-CZ"/>
        </w:rPr>
      </w:pPr>
      <w:r w:rsidRPr="4DD80D5B">
        <w:rPr>
          <w:lang w:val="cs-CZ"/>
        </w:rPr>
        <w:t>Jmenovitá objemová spotřeba paliva kotle K20</w:t>
      </w:r>
      <w:r w:rsidR="00300132" w:rsidRPr="00090655">
        <w:rPr>
          <w:lang w:val="cs-CZ"/>
        </w:rPr>
        <w:tab/>
      </w:r>
      <w:r w:rsidRPr="4DD80D5B">
        <w:rPr>
          <w:lang w:val="cs-CZ"/>
        </w:rPr>
        <w:t>(7,8 MJ/kg)</w:t>
      </w:r>
      <w:r w:rsidR="00300132" w:rsidRPr="00090655">
        <w:rPr>
          <w:lang w:val="cs-CZ"/>
        </w:rPr>
        <w:tab/>
      </w:r>
      <w:r w:rsidR="00300132" w:rsidRPr="00090655">
        <w:rPr>
          <w:lang w:val="cs-CZ"/>
        </w:rPr>
        <w:tab/>
      </w:r>
      <w:r w:rsidR="00951105">
        <w:rPr>
          <w:lang w:val="cs-CZ"/>
        </w:rPr>
        <w:t>11</w:t>
      </w:r>
      <w:r w:rsidR="00C41F0D">
        <w:rPr>
          <w:lang w:val="cs-CZ"/>
        </w:rPr>
        <w:t>7</w:t>
      </w:r>
      <w:r w:rsidRPr="4DD80D5B">
        <w:rPr>
          <w:lang w:val="cs-CZ"/>
        </w:rPr>
        <w:t xml:space="preserve"> m</w:t>
      </w:r>
      <w:r w:rsidRPr="00C35680">
        <w:rPr>
          <w:vertAlign w:val="superscript"/>
          <w:lang w:val="cs-CZ"/>
        </w:rPr>
        <w:t>3</w:t>
      </w:r>
      <w:r w:rsidRPr="4DD80D5B">
        <w:rPr>
          <w:lang w:val="cs-CZ"/>
        </w:rPr>
        <w:t>/h</w:t>
      </w:r>
    </w:p>
    <w:p w14:paraId="1A93F8ED" w14:textId="7071891C" w:rsidR="00300132" w:rsidRPr="00C0595C" w:rsidRDefault="00300132" w:rsidP="00300132">
      <w:pPr>
        <w:pStyle w:val="Odstavecseseznamem"/>
        <w:numPr>
          <w:ilvl w:val="0"/>
          <w:numId w:val="9"/>
        </w:numPr>
        <w:rPr>
          <w:lang w:val="cs-CZ"/>
        </w:rPr>
      </w:pPr>
      <w:r w:rsidRPr="00C0595C">
        <w:rPr>
          <w:lang w:val="cs-CZ"/>
        </w:rPr>
        <w:t>Doba provozu kotle K20 při jmen. Výkonu na jeden zásobník</w:t>
      </w:r>
      <w:r w:rsidRPr="00C0595C">
        <w:rPr>
          <w:lang w:val="cs-CZ"/>
        </w:rPr>
        <w:tab/>
      </w:r>
      <w:r w:rsidRPr="00C0595C">
        <w:rPr>
          <w:lang w:val="cs-CZ"/>
        </w:rPr>
        <w:tab/>
      </w:r>
      <w:r>
        <w:rPr>
          <w:lang w:val="cs-CZ"/>
        </w:rPr>
        <w:t>3,</w:t>
      </w:r>
      <w:r w:rsidR="00ED6B61">
        <w:rPr>
          <w:lang w:val="cs-CZ"/>
        </w:rPr>
        <w:t>3</w:t>
      </w:r>
      <w:r w:rsidRPr="00C0595C">
        <w:rPr>
          <w:lang w:val="cs-CZ"/>
        </w:rPr>
        <w:t xml:space="preserve"> h</w:t>
      </w:r>
    </w:p>
    <w:p w14:paraId="39C14AA1" w14:textId="59874ABB" w:rsidR="00300132" w:rsidRPr="00C0595C" w:rsidRDefault="00300132" w:rsidP="00300132">
      <w:pPr>
        <w:pStyle w:val="Odstavecseseznamem"/>
        <w:numPr>
          <w:ilvl w:val="0"/>
          <w:numId w:val="9"/>
        </w:numPr>
        <w:tabs>
          <w:tab w:val="left" w:pos="1526"/>
        </w:tabs>
        <w:jc w:val="both"/>
        <w:rPr>
          <w:lang w:val="cs-CZ"/>
        </w:rPr>
      </w:pPr>
      <w:r w:rsidRPr="00C0595C">
        <w:rPr>
          <w:lang w:val="cs-CZ"/>
        </w:rPr>
        <w:t>Nejkratší doba plnění jednoho zásobníku</w:t>
      </w:r>
      <w:r w:rsidRPr="00C0595C">
        <w:rPr>
          <w:lang w:val="cs-CZ"/>
        </w:rPr>
        <w:tab/>
      </w:r>
      <w:r w:rsidRPr="00C0595C">
        <w:rPr>
          <w:lang w:val="cs-CZ"/>
        </w:rPr>
        <w:tab/>
      </w:r>
      <w:r w:rsidRPr="00C0595C">
        <w:rPr>
          <w:lang w:val="cs-CZ"/>
        </w:rPr>
        <w:tab/>
      </w:r>
      <w:r w:rsidRPr="00C0595C">
        <w:rPr>
          <w:lang w:val="cs-CZ"/>
        </w:rPr>
        <w:tab/>
        <w:t>1,1 h</w:t>
      </w:r>
      <w:r w:rsidRPr="00C0595C">
        <w:rPr>
          <w:lang w:val="cs-CZ"/>
        </w:rPr>
        <w:tab/>
      </w:r>
    </w:p>
    <w:p w14:paraId="1D9AF417" w14:textId="77777777" w:rsidR="00300132" w:rsidRPr="00C9165D" w:rsidRDefault="00300132" w:rsidP="00300132">
      <w:pPr>
        <w:pStyle w:val="Nadpis3"/>
        <w:rPr>
          <w:rStyle w:val="Hypertextovodkaz"/>
          <w:noProof/>
          <w:color w:val="auto"/>
          <w:lang w:val="cs-CZ"/>
        </w:rPr>
      </w:pPr>
      <w:bookmarkStart w:id="19" w:name="_Toc122606622"/>
      <w:r w:rsidRPr="00C9165D">
        <w:rPr>
          <w:rStyle w:val="Hypertextovodkaz"/>
          <w:noProof/>
          <w:color w:val="auto"/>
          <w:lang w:val="cs-CZ"/>
        </w:rPr>
        <w:t>Parametry šnekových dopravníků DŠ v kotelně K20</w:t>
      </w:r>
      <w:bookmarkEnd w:id="19"/>
    </w:p>
    <w:p w14:paraId="5C92E45B" w14:textId="2C0260BD" w:rsidR="00300132" w:rsidRDefault="00300132" w:rsidP="00300132">
      <w:pPr>
        <w:tabs>
          <w:tab w:val="left" w:pos="1526"/>
        </w:tabs>
        <w:jc w:val="both"/>
        <w:rPr>
          <w:lang w:val="cs-CZ"/>
        </w:rPr>
      </w:pPr>
      <w:r w:rsidRPr="0014122B">
        <w:rPr>
          <w:lang w:val="cs-CZ"/>
        </w:rPr>
        <w:t xml:space="preserve">Šneková doprava DŠ z provozního zásobníku paliva do kotle K20 je provedena šnekovými dopravníky. Veškeré šnekové dopravníky z provozního zásobníku DŠ do svodky kotle budou navrženy na jmenovitý dopravní výkon </w:t>
      </w:r>
      <w:r>
        <w:rPr>
          <w:lang w:val="cs-CZ"/>
        </w:rPr>
        <w:t xml:space="preserve">min. </w:t>
      </w:r>
      <w:r w:rsidR="009134B3">
        <w:rPr>
          <w:lang w:val="cs-CZ"/>
        </w:rPr>
        <w:t>36</w:t>
      </w:r>
      <w:r w:rsidR="003D5262">
        <w:rPr>
          <w:lang w:val="cs-CZ"/>
        </w:rPr>
        <w:t xml:space="preserve"> </w:t>
      </w:r>
      <w:r w:rsidRPr="0014122B">
        <w:rPr>
          <w:lang w:val="cs-CZ"/>
        </w:rPr>
        <w:t>t/h DŠ</w:t>
      </w:r>
      <w:r w:rsidR="00872A1A">
        <w:rPr>
          <w:lang w:val="cs-CZ"/>
        </w:rPr>
        <w:t xml:space="preserve"> tj. 120 % kapacity s nejhorším palivem</w:t>
      </w:r>
      <w:r w:rsidRPr="0014122B">
        <w:rPr>
          <w:lang w:val="cs-CZ"/>
        </w:rPr>
        <w:t>.</w:t>
      </w:r>
    </w:p>
    <w:p w14:paraId="0A4F5446" w14:textId="70BAC661" w:rsidR="00300132" w:rsidRPr="0014122B" w:rsidRDefault="00300132" w:rsidP="00300132">
      <w:pPr>
        <w:rPr>
          <w:i/>
          <w:iCs/>
          <w:lang w:val="cs-CZ"/>
        </w:rPr>
      </w:pPr>
      <w:r w:rsidRPr="0014122B">
        <w:rPr>
          <w:i/>
          <w:iCs/>
          <w:lang w:val="cs-CZ"/>
        </w:rPr>
        <w:t xml:space="preserve">Parametry </w:t>
      </w:r>
      <w:r w:rsidR="00872A1A">
        <w:rPr>
          <w:i/>
          <w:iCs/>
          <w:lang w:val="cs-CZ"/>
        </w:rPr>
        <w:t xml:space="preserve">dopravy z </w:t>
      </w:r>
      <w:r w:rsidRPr="0014122B">
        <w:rPr>
          <w:i/>
          <w:iCs/>
          <w:lang w:val="cs-CZ"/>
        </w:rPr>
        <w:t>provozního zásobníku</w:t>
      </w:r>
    </w:p>
    <w:p w14:paraId="2060B369" w14:textId="2A81A299" w:rsidR="00300132" w:rsidRDefault="00300132" w:rsidP="00300132">
      <w:pPr>
        <w:pStyle w:val="Odstavecseseznamem"/>
        <w:numPr>
          <w:ilvl w:val="0"/>
          <w:numId w:val="9"/>
        </w:numPr>
        <w:rPr>
          <w:lang w:val="cs-CZ"/>
        </w:rPr>
      </w:pPr>
      <w:r w:rsidRPr="0014122B">
        <w:rPr>
          <w:lang w:val="cs-CZ"/>
        </w:rPr>
        <w:t>Jmenovitý výkon šnekové frézy nade dnem provozního zásobníku</w:t>
      </w:r>
      <w:r w:rsidRPr="0014122B">
        <w:rPr>
          <w:lang w:val="cs-CZ"/>
        </w:rPr>
        <w:tab/>
      </w:r>
      <w:r>
        <w:rPr>
          <w:lang w:val="cs-CZ"/>
        </w:rPr>
        <w:t>3</w:t>
      </w:r>
      <w:r w:rsidR="00F625A4">
        <w:rPr>
          <w:lang w:val="cs-CZ"/>
        </w:rPr>
        <w:t>6</w:t>
      </w:r>
      <w:r w:rsidRPr="0014122B">
        <w:rPr>
          <w:lang w:val="cs-CZ"/>
        </w:rPr>
        <w:t xml:space="preserve"> t/h</w:t>
      </w:r>
    </w:p>
    <w:p w14:paraId="6C236C66" w14:textId="77777777" w:rsidR="00F625A4" w:rsidRPr="00C0595C" w:rsidRDefault="00F625A4" w:rsidP="00F625A4">
      <w:pPr>
        <w:pStyle w:val="Odstavecseseznamem"/>
        <w:numPr>
          <w:ilvl w:val="0"/>
          <w:numId w:val="9"/>
        </w:numPr>
        <w:tabs>
          <w:tab w:val="left" w:pos="1526"/>
        </w:tabs>
        <w:jc w:val="both"/>
        <w:rPr>
          <w:lang w:val="cs-CZ"/>
        </w:rPr>
      </w:pPr>
      <w:r w:rsidRPr="00C0595C">
        <w:rPr>
          <w:lang w:val="cs-CZ"/>
        </w:rPr>
        <w:t>Vynášecí šneky zásobníku DŠ budou dimenzovány na dopravní výkon</w:t>
      </w:r>
      <w:r w:rsidRPr="00C0595C">
        <w:rPr>
          <w:lang w:val="cs-CZ"/>
        </w:rPr>
        <w:tab/>
      </w:r>
      <w:r>
        <w:rPr>
          <w:lang w:val="cs-CZ"/>
        </w:rPr>
        <w:t>36</w:t>
      </w:r>
      <w:r w:rsidRPr="00C0595C">
        <w:rPr>
          <w:lang w:val="cs-CZ"/>
        </w:rPr>
        <w:t xml:space="preserve"> t/h</w:t>
      </w:r>
    </w:p>
    <w:p w14:paraId="3D5C0BF0" w14:textId="77777777" w:rsidR="00F625A4" w:rsidRPr="0014122B" w:rsidRDefault="00F625A4" w:rsidP="003D5262">
      <w:pPr>
        <w:pStyle w:val="Odstavecseseznamem"/>
        <w:rPr>
          <w:lang w:val="cs-CZ"/>
        </w:rPr>
      </w:pPr>
    </w:p>
    <w:p w14:paraId="117095A9" w14:textId="77777777" w:rsidR="00300132" w:rsidRPr="0014122B" w:rsidRDefault="00300132" w:rsidP="00300132">
      <w:pPr>
        <w:pStyle w:val="Odstavecseseznamem"/>
        <w:numPr>
          <w:ilvl w:val="0"/>
          <w:numId w:val="9"/>
        </w:numPr>
        <w:rPr>
          <w:lang w:val="cs-CZ"/>
        </w:rPr>
      </w:pPr>
      <w:r w:rsidRPr="0014122B">
        <w:rPr>
          <w:lang w:val="cs-CZ"/>
        </w:rPr>
        <w:t>Způsob řízení výkonu jednotlivých vynášecích dopravníků</w:t>
      </w:r>
      <w:r w:rsidRPr="0014122B">
        <w:rPr>
          <w:lang w:val="cs-CZ"/>
        </w:rPr>
        <w:tab/>
        <w:t xml:space="preserve">    frekvenčními měniči</w:t>
      </w:r>
    </w:p>
    <w:p w14:paraId="25CA1AE8" w14:textId="77777777" w:rsidR="008F4B4B" w:rsidRPr="002C5724" w:rsidRDefault="008F4B4B" w:rsidP="008F4B4B">
      <w:pPr>
        <w:pStyle w:val="Nadpis2"/>
        <w:rPr>
          <w:lang w:val="cs-CZ"/>
        </w:rPr>
      </w:pPr>
      <w:bookmarkStart w:id="20" w:name="_Toc68774258"/>
      <w:bookmarkStart w:id="21" w:name="_Toc122606623"/>
      <w:bookmarkEnd w:id="16"/>
      <w:proofErr w:type="spellStart"/>
      <w:r w:rsidRPr="002C5724">
        <w:rPr>
          <w:lang w:val="cs-CZ"/>
        </w:rPr>
        <w:t>Protivýbuchové</w:t>
      </w:r>
      <w:proofErr w:type="spellEnd"/>
      <w:r w:rsidRPr="002C5724">
        <w:rPr>
          <w:lang w:val="cs-CZ"/>
        </w:rPr>
        <w:t xml:space="preserve"> zařízení</w:t>
      </w:r>
      <w:bookmarkEnd w:id="20"/>
      <w:bookmarkEnd w:id="21"/>
    </w:p>
    <w:p w14:paraId="59C2EF67" w14:textId="50F5F1F2" w:rsidR="00B205BE" w:rsidRPr="007C1833" w:rsidRDefault="00B205BE" w:rsidP="00B205BE">
      <w:pPr>
        <w:spacing w:before="120"/>
        <w:jc w:val="both"/>
        <w:rPr>
          <w:lang w:val="cs-CZ"/>
        </w:rPr>
      </w:pPr>
      <w:bookmarkStart w:id="22" w:name="_Hlk115869168"/>
      <w:r w:rsidRPr="24183977">
        <w:rPr>
          <w:lang w:val="cs-CZ"/>
        </w:rPr>
        <w:t xml:space="preserve">Celý proces dopravy paliva </w:t>
      </w:r>
      <w:r w:rsidR="00A457E2" w:rsidRPr="24183977">
        <w:rPr>
          <w:lang w:val="cs-CZ"/>
        </w:rPr>
        <w:t>bude</w:t>
      </w:r>
      <w:r w:rsidRPr="24183977">
        <w:rPr>
          <w:lang w:val="cs-CZ"/>
        </w:rPr>
        <w:t xml:space="preserve"> hodnocen v souladu s požadavky na zajištění bezpečnosti a ochrany zdraví při práci v prostředí s nebezpečím výbuch</w:t>
      </w:r>
      <w:r w:rsidR="52BD909E" w:rsidRPr="24183977">
        <w:rPr>
          <w:lang w:val="cs-CZ"/>
        </w:rPr>
        <w:t>u</w:t>
      </w:r>
      <w:r w:rsidRPr="24183977">
        <w:rPr>
          <w:lang w:val="cs-CZ"/>
        </w:rPr>
        <w:t xml:space="preserve"> dle NV 406/2004 Sb. </w:t>
      </w:r>
    </w:p>
    <w:p w14:paraId="2ABB658B" w14:textId="77777777" w:rsidR="00E07694" w:rsidRPr="002C5724" w:rsidRDefault="00E07694" w:rsidP="00E07694">
      <w:pPr>
        <w:rPr>
          <w:lang w:val="cs-CZ"/>
        </w:rPr>
      </w:pPr>
      <w:r w:rsidRPr="002C5724">
        <w:rPr>
          <w:lang w:val="cs-CZ"/>
        </w:rPr>
        <w:t xml:space="preserve">Musí být zhodnoceny požadavky minimálně v následujícím rozsahu: </w:t>
      </w:r>
    </w:p>
    <w:p w14:paraId="7233422F" w14:textId="77777777" w:rsidR="00E07694" w:rsidRPr="002C5724" w:rsidRDefault="00E07694" w:rsidP="00E07694">
      <w:pPr>
        <w:pStyle w:val="Odstavecseseznamem"/>
        <w:numPr>
          <w:ilvl w:val="0"/>
          <w:numId w:val="9"/>
        </w:numPr>
        <w:rPr>
          <w:lang w:val="cs-CZ"/>
        </w:rPr>
      </w:pPr>
      <w:r w:rsidRPr="508E5356">
        <w:rPr>
          <w:lang w:val="cs-CZ"/>
        </w:rPr>
        <w:t xml:space="preserve">stanovení prostředí – prostřednictvím </w:t>
      </w:r>
      <w:proofErr w:type="spellStart"/>
      <w:r w:rsidRPr="508E5356">
        <w:rPr>
          <w:lang w:val="cs-CZ"/>
        </w:rPr>
        <w:t>PoUVV</w:t>
      </w:r>
      <w:proofErr w:type="spellEnd"/>
      <w:r w:rsidRPr="508E5356">
        <w:rPr>
          <w:lang w:val="cs-CZ"/>
        </w:rPr>
        <w:t xml:space="preserve">, </w:t>
      </w:r>
    </w:p>
    <w:p w14:paraId="337F0A39" w14:textId="77777777" w:rsidR="00E07694" w:rsidRPr="002C5724" w:rsidRDefault="00E07694" w:rsidP="00E07694">
      <w:pPr>
        <w:pStyle w:val="Odstavecseseznamem"/>
        <w:numPr>
          <w:ilvl w:val="0"/>
          <w:numId w:val="9"/>
        </w:numPr>
        <w:rPr>
          <w:lang w:val="cs-CZ"/>
        </w:rPr>
      </w:pPr>
      <w:r w:rsidRPr="002C5724">
        <w:rPr>
          <w:lang w:val="cs-CZ"/>
        </w:rPr>
        <w:t xml:space="preserve">klasifikace prostorů do zón s nebezpečím výbuchu, </w:t>
      </w:r>
    </w:p>
    <w:p w14:paraId="2BB7FE01" w14:textId="77777777" w:rsidR="00E07694" w:rsidRPr="002C5724" w:rsidRDefault="00E07694" w:rsidP="00E07694">
      <w:pPr>
        <w:pStyle w:val="Odstavecseseznamem"/>
        <w:numPr>
          <w:ilvl w:val="0"/>
          <w:numId w:val="9"/>
        </w:numPr>
        <w:rPr>
          <w:lang w:val="cs-CZ"/>
        </w:rPr>
      </w:pPr>
      <w:r w:rsidRPr="002C5724">
        <w:rPr>
          <w:lang w:val="cs-CZ"/>
        </w:rPr>
        <w:t xml:space="preserve">analýza rizik – zpracování dokumentace ochrany před výbuchem, </w:t>
      </w:r>
    </w:p>
    <w:p w14:paraId="4C984946" w14:textId="77777777" w:rsidR="00E07694" w:rsidRPr="002C5724" w:rsidRDefault="00E07694" w:rsidP="00E07694">
      <w:pPr>
        <w:pStyle w:val="Odstavecseseznamem"/>
        <w:numPr>
          <w:ilvl w:val="0"/>
          <w:numId w:val="9"/>
        </w:numPr>
        <w:rPr>
          <w:lang w:val="cs-CZ"/>
        </w:rPr>
      </w:pPr>
      <w:r w:rsidRPr="002C5724">
        <w:rPr>
          <w:lang w:val="cs-CZ"/>
        </w:rPr>
        <w:t xml:space="preserve">filozofie </w:t>
      </w:r>
      <w:proofErr w:type="spellStart"/>
      <w:r w:rsidRPr="002C5724">
        <w:rPr>
          <w:lang w:val="cs-CZ"/>
        </w:rPr>
        <w:t>protivýbuchové</w:t>
      </w:r>
      <w:proofErr w:type="spellEnd"/>
      <w:r w:rsidRPr="002C5724">
        <w:rPr>
          <w:lang w:val="cs-CZ"/>
        </w:rPr>
        <w:t xml:space="preserve"> prevence. </w:t>
      </w:r>
    </w:p>
    <w:p w14:paraId="734B0537" w14:textId="77777777" w:rsidR="00E07694" w:rsidRPr="002C5724" w:rsidRDefault="00E07694" w:rsidP="007961DD">
      <w:pPr>
        <w:jc w:val="both"/>
        <w:rPr>
          <w:lang w:val="cs-CZ"/>
        </w:rPr>
      </w:pPr>
      <w:r w:rsidRPr="002C5724">
        <w:rPr>
          <w:lang w:val="cs-CZ"/>
        </w:rPr>
        <w:t>V případě výskytu výbušných atmosfér kombinovaných s účinnými iniciačními zdroji je nutno přistoupit k návrhu opatření, s účelem odstranění rizik spojených s výbuchem a jeho nežádoucími účinky.</w:t>
      </w:r>
    </w:p>
    <w:bookmarkEnd w:id="22"/>
    <w:p w14:paraId="08F631FB" w14:textId="77777777" w:rsidR="00A457E2" w:rsidRPr="007C1833" w:rsidRDefault="00A457E2" w:rsidP="00A457E2">
      <w:pPr>
        <w:spacing w:before="120"/>
        <w:jc w:val="both"/>
        <w:rPr>
          <w:lang w:val="cs-CZ"/>
        </w:rPr>
      </w:pPr>
      <w:r w:rsidRPr="007C1833">
        <w:rPr>
          <w:lang w:val="cs-CZ"/>
        </w:rPr>
        <w:t>Zabránění přenosu výbuchu do/z ostatních částí technologie:</w:t>
      </w:r>
    </w:p>
    <w:p w14:paraId="67E8303D" w14:textId="77777777" w:rsidR="00A457E2" w:rsidRPr="007C1833" w:rsidRDefault="00A457E2" w:rsidP="00A457E2">
      <w:pPr>
        <w:spacing w:before="120"/>
        <w:jc w:val="both"/>
        <w:rPr>
          <w:lang w:val="cs-CZ"/>
        </w:rPr>
      </w:pPr>
      <w:r w:rsidRPr="007C1833">
        <w:rPr>
          <w:lang w:val="cs-CZ"/>
        </w:rPr>
        <w:t xml:space="preserve">Na základě vyhodnocení v rámci, kterého bude instalován systém pro zabránění přenosu výbuchu se používá jako opatření proti šíření výbuchu z jednoho zařízení do druhého. např. rotační podavače, ventily, rychlouzavírací šoupátka) dle ČSN EN 15089 nebo způsobem zamezení přenosu vrstvou materiálu. </w:t>
      </w:r>
    </w:p>
    <w:p w14:paraId="05782711" w14:textId="565D1426" w:rsidR="00792F50" w:rsidRDefault="00A457E2" w:rsidP="00A457E2">
      <w:pPr>
        <w:spacing w:before="120"/>
        <w:jc w:val="both"/>
        <w:rPr>
          <w:lang w:val="cs-CZ"/>
        </w:rPr>
      </w:pPr>
      <w:r w:rsidRPr="004C0389">
        <w:rPr>
          <w:lang w:val="cs-CZ"/>
        </w:rPr>
        <w:t>Je možné též využít systém šnekových dopravníků, které zabraňují dalšímu přenosu výbuchu do dalších částí technologie.</w:t>
      </w:r>
    </w:p>
    <w:p w14:paraId="7D8FBA7C" w14:textId="14A86CAD" w:rsidR="00792F50" w:rsidRPr="002924E4" w:rsidRDefault="00792F50" w:rsidP="00E87FF0">
      <w:pPr>
        <w:pStyle w:val="Nadpis2"/>
        <w:rPr>
          <w:lang w:val="cs-CZ"/>
        </w:rPr>
      </w:pPr>
      <w:r>
        <w:rPr>
          <w:lang w:val="cs-CZ"/>
        </w:rPr>
        <w:lastRenderedPageBreak/>
        <w:t>Hospodářství zemního plynu</w:t>
      </w:r>
    </w:p>
    <w:p w14:paraId="1342F350" w14:textId="4DB35A7E" w:rsidR="00215E52" w:rsidRDefault="00792F50" w:rsidP="00A457E2">
      <w:pPr>
        <w:spacing w:before="120"/>
        <w:jc w:val="both"/>
        <w:rPr>
          <w:lang w:val="cs-CZ"/>
        </w:rPr>
      </w:pPr>
      <w:r>
        <w:rPr>
          <w:lang w:val="cs-CZ"/>
        </w:rPr>
        <w:t xml:space="preserve">Součástí tohoto PS je i hospodářství zemního plynu, </w:t>
      </w:r>
      <w:r w:rsidR="00C35A00">
        <w:rPr>
          <w:lang w:val="cs-CZ"/>
        </w:rPr>
        <w:t xml:space="preserve">regulační </w:t>
      </w:r>
      <w:r>
        <w:rPr>
          <w:lang w:val="cs-CZ"/>
        </w:rPr>
        <w:t>stanice s </w:t>
      </w:r>
      <w:proofErr w:type="spellStart"/>
      <w:r>
        <w:rPr>
          <w:lang w:val="cs-CZ"/>
        </w:rPr>
        <w:t>HUPem</w:t>
      </w:r>
      <w:proofErr w:type="spellEnd"/>
      <w:r>
        <w:rPr>
          <w:lang w:val="cs-CZ"/>
        </w:rPr>
        <w:t xml:space="preserve"> a příslušnými potrubními </w:t>
      </w:r>
      <w:proofErr w:type="spellStart"/>
      <w:r>
        <w:rPr>
          <w:lang w:val="cs-CZ"/>
        </w:rPr>
        <w:t>propoji</w:t>
      </w:r>
      <w:proofErr w:type="spellEnd"/>
      <w:r>
        <w:rPr>
          <w:lang w:val="cs-CZ"/>
        </w:rPr>
        <w:t xml:space="preserve"> pro najížděcí hořáky</w:t>
      </w:r>
      <w:r w:rsidR="000C072C">
        <w:rPr>
          <w:lang w:val="cs-CZ"/>
        </w:rPr>
        <w:t xml:space="preserve"> (příkon 13 MW každý) s kapacitou 2</w:t>
      </w:r>
      <w:r w:rsidR="00C35A00">
        <w:rPr>
          <w:lang w:val="cs-CZ"/>
        </w:rPr>
        <w:t>8</w:t>
      </w:r>
      <w:r w:rsidR="000C072C">
        <w:rPr>
          <w:lang w:val="cs-CZ"/>
        </w:rPr>
        <w:t>00 m</w:t>
      </w:r>
      <w:r w:rsidR="000C072C" w:rsidRPr="00E87FF0">
        <w:rPr>
          <w:vertAlign w:val="superscript"/>
          <w:lang w:val="cs-CZ"/>
        </w:rPr>
        <w:t>3</w:t>
      </w:r>
      <w:r w:rsidR="000C072C">
        <w:rPr>
          <w:lang w:val="cs-CZ"/>
        </w:rPr>
        <w:t xml:space="preserve">/h. </w:t>
      </w:r>
      <w:r w:rsidR="00C35A00">
        <w:rPr>
          <w:lang w:val="cs-CZ"/>
        </w:rPr>
        <w:t xml:space="preserve">Vstupní tlak plynu 0,25 </w:t>
      </w:r>
      <w:proofErr w:type="spellStart"/>
      <w:r w:rsidR="00C35A00">
        <w:rPr>
          <w:lang w:val="cs-CZ"/>
        </w:rPr>
        <w:t>MPa</w:t>
      </w:r>
      <w:proofErr w:type="spellEnd"/>
      <w:r w:rsidR="00C35A00">
        <w:rPr>
          <w:lang w:val="cs-CZ"/>
        </w:rPr>
        <w:t>(g)</w:t>
      </w:r>
      <w:r w:rsidR="00ED42B3">
        <w:rPr>
          <w:lang w:val="cs-CZ"/>
        </w:rPr>
        <w:t>.</w:t>
      </w:r>
    </w:p>
    <w:p w14:paraId="7F0ED2CB" w14:textId="77777777" w:rsidR="00215E52" w:rsidRPr="00E87FF0" w:rsidRDefault="00215E52" w:rsidP="00E87FF0">
      <w:pPr>
        <w:pStyle w:val="Nadpis2"/>
      </w:pPr>
      <w:bookmarkStart w:id="23" w:name="_Toc122529510"/>
      <w:proofErr w:type="spellStart"/>
      <w:r w:rsidRPr="00E87FF0">
        <w:t>Systém</w:t>
      </w:r>
      <w:proofErr w:type="spellEnd"/>
      <w:r w:rsidRPr="00E87FF0">
        <w:t xml:space="preserve"> </w:t>
      </w:r>
      <w:proofErr w:type="spellStart"/>
      <w:r w:rsidRPr="00E87FF0">
        <w:t>materiálu</w:t>
      </w:r>
      <w:proofErr w:type="spellEnd"/>
      <w:r w:rsidRPr="00E87FF0">
        <w:t xml:space="preserve"> </w:t>
      </w:r>
      <w:proofErr w:type="spellStart"/>
      <w:r w:rsidRPr="00E87FF0">
        <w:t>fluidní</w:t>
      </w:r>
      <w:proofErr w:type="spellEnd"/>
      <w:r w:rsidRPr="00E87FF0">
        <w:t xml:space="preserve"> </w:t>
      </w:r>
      <w:proofErr w:type="spellStart"/>
      <w:r w:rsidRPr="00E87FF0">
        <w:t>vrstvy</w:t>
      </w:r>
      <w:bookmarkEnd w:id="23"/>
      <w:proofErr w:type="spellEnd"/>
    </w:p>
    <w:p w14:paraId="76B9C0CF" w14:textId="313C9F62" w:rsidR="00215E52" w:rsidRDefault="00215E52" w:rsidP="00215E52">
      <w:pPr>
        <w:jc w:val="both"/>
        <w:rPr>
          <w:rFonts w:ascii="Verdana" w:hAnsi="Verdana"/>
          <w:lang w:val="cs-CZ"/>
        </w:rPr>
      </w:pPr>
      <w:r w:rsidRPr="00792D3F">
        <w:rPr>
          <w:rFonts w:ascii="Verdana" w:hAnsi="Verdana"/>
          <w:lang w:val="cs-CZ"/>
        </w:rPr>
        <w:t>P</w:t>
      </w:r>
      <w:r w:rsidRPr="00792D3F">
        <w:rPr>
          <w:lang w:val="cs-CZ"/>
        </w:rPr>
        <w:t>ři spalování 100 % biomasy hrozí vzhledem k její nízké popelnatosti nedostatek materiálu fluidní vrstvy. Při provozu kotle se tento stav projevuje nestabilitou cirkulující fluidní vrstvy (snížení potřebného tlaku), jejím „zředěním“, což vede ke snížení přestupu tepla do teplosměnných ploch kotle, a tedy ke snížení parního výkonu kotle. Aby k této situaci nedošlo bude do fluidního lože doplňován písek skladovaný ve stávajícím zásobníku MFV.</w:t>
      </w:r>
      <w:r w:rsidRPr="00792D3F">
        <w:rPr>
          <w:rFonts w:ascii="Verdana" w:hAnsi="Verdana"/>
          <w:lang w:val="cs-CZ"/>
        </w:rPr>
        <w:t xml:space="preserve">  </w:t>
      </w:r>
    </w:p>
    <w:p w14:paraId="43B5443A" w14:textId="3B6D4ED6" w:rsidR="00215E52" w:rsidRPr="00215E52" w:rsidRDefault="00215E52" w:rsidP="00215E52">
      <w:pPr>
        <w:jc w:val="both"/>
        <w:rPr>
          <w:rFonts w:ascii="Verdana" w:hAnsi="Verdana"/>
          <w:lang w:val="cs-CZ"/>
        </w:rPr>
      </w:pPr>
      <w:r w:rsidRPr="00215E52">
        <w:rPr>
          <w:rFonts w:ascii="Verdana" w:hAnsi="Verdana"/>
          <w:lang w:val="cs-CZ"/>
        </w:rPr>
        <w:t xml:space="preserve">Systém materiálu fluidní vrstvy zahrnuje zásobník na </w:t>
      </w:r>
      <w:r w:rsidR="00BE36BA">
        <w:rPr>
          <w:rFonts w:ascii="Verdana" w:hAnsi="Verdana"/>
          <w:lang w:val="cs-CZ"/>
        </w:rPr>
        <w:t>MFV</w:t>
      </w:r>
      <w:r w:rsidR="00BE36BA" w:rsidRPr="00215E52">
        <w:rPr>
          <w:rFonts w:ascii="Verdana" w:hAnsi="Verdana"/>
          <w:lang w:val="cs-CZ"/>
        </w:rPr>
        <w:t xml:space="preserve"> </w:t>
      </w:r>
      <w:r>
        <w:rPr>
          <w:rFonts w:ascii="Verdana" w:hAnsi="Verdana"/>
          <w:lang w:val="cs-CZ"/>
        </w:rPr>
        <w:t>30 m</w:t>
      </w:r>
      <w:r w:rsidRPr="00E87FF0">
        <w:rPr>
          <w:rFonts w:ascii="Verdana" w:hAnsi="Verdana"/>
          <w:vertAlign w:val="superscript"/>
          <w:lang w:val="cs-CZ"/>
        </w:rPr>
        <w:t xml:space="preserve">3 </w:t>
      </w:r>
      <w:r w:rsidRPr="00215E52">
        <w:rPr>
          <w:rFonts w:ascii="Verdana" w:hAnsi="Verdana"/>
          <w:lang w:val="cs-CZ"/>
        </w:rPr>
        <w:t xml:space="preserve">se stáčecím potrubím, rotační podavač a šnekový dopravník materiálu fluidní vrstvy do spalovací komory. Primárně bude do zásobníku dopravována jemná frakce </w:t>
      </w:r>
      <w:proofErr w:type="spellStart"/>
      <w:r w:rsidRPr="00215E52">
        <w:rPr>
          <w:rFonts w:ascii="Verdana" w:hAnsi="Verdana"/>
          <w:lang w:val="cs-CZ"/>
        </w:rPr>
        <w:t>ložového</w:t>
      </w:r>
      <w:proofErr w:type="spellEnd"/>
      <w:r w:rsidRPr="00215E52">
        <w:rPr>
          <w:rFonts w:ascii="Verdana" w:hAnsi="Verdana"/>
          <w:lang w:val="cs-CZ"/>
        </w:rPr>
        <w:t xml:space="preserve"> popela.</w:t>
      </w:r>
    </w:p>
    <w:p w14:paraId="2A01553B" w14:textId="46DB08E2" w:rsidR="00164C3D" w:rsidRPr="00BE12E9" w:rsidRDefault="00164C3D" w:rsidP="00164C3D">
      <w:pPr>
        <w:pStyle w:val="Nadpis1"/>
        <w:rPr>
          <w:lang w:val="cs-CZ"/>
        </w:rPr>
      </w:pPr>
      <w:bookmarkStart w:id="24" w:name="_Toc122606624"/>
      <w:r w:rsidRPr="00BE12E9">
        <w:rPr>
          <w:lang w:val="cs-CZ"/>
        </w:rPr>
        <w:t>Požadavk</w:t>
      </w:r>
      <w:r w:rsidR="0076573F" w:rsidRPr="00BE12E9">
        <w:rPr>
          <w:lang w:val="cs-CZ"/>
        </w:rPr>
        <w:t>y</w:t>
      </w:r>
      <w:r w:rsidRPr="00BE12E9">
        <w:rPr>
          <w:lang w:val="cs-CZ"/>
        </w:rPr>
        <w:t xml:space="preserve"> na dopravu </w:t>
      </w:r>
      <w:r w:rsidR="007D1DD1" w:rsidRPr="00135ACE">
        <w:rPr>
          <w:lang w:val="cs-CZ"/>
        </w:rPr>
        <w:t>vnitřní i vnější</w:t>
      </w:r>
      <w:bookmarkEnd w:id="24"/>
    </w:p>
    <w:p w14:paraId="55EADC67" w14:textId="77777777" w:rsidR="00CB63D0" w:rsidRPr="00BE12E9" w:rsidRDefault="00CB63D0" w:rsidP="003E1A3D">
      <w:pPr>
        <w:pStyle w:val="Nadpis2"/>
        <w:rPr>
          <w:lang w:val="cs-CZ"/>
        </w:rPr>
      </w:pPr>
      <w:bookmarkStart w:id="25" w:name="_Toc122606625"/>
      <w:r w:rsidRPr="00BE12E9">
        <w:rPr>
          <w:lang w:val="cs-CZ"/>
        </w:rPr>
        <w:t>Během výstavby</w:t>
      </w:r>
      <w:bookmarkEnd w:id="25"/>
      <w:r w:rsidRPr="00BE12E9">
        <w:rPr>
          <w:lang w:val="cs-CZ"/>
        </w:rPr>
        <w:t xml:space="preserve"> </w:t>
      </w:r>
    </w:p>
    <w:p w14:paraId="2E163DCD" w14:textId="50C5F018" w:rsidR="00CB63D0" w:rsidRPr="00BE12E9" w:rsidRDefault="00DC3353" w:rsidP="00CB63D0">
      <w:pPr>
        <w:jc w:val="both"/>
        <w:rPr>
          <w:rFonts w:ascii="Verdana" w:hAnsi="Verdana"/>
          <w:lang w:val="cs-CZ"/>
        </w:rPr>
      </w:pPr>
      <w:r w:rsidRPr="00D14142">
        <w:rPr>
          <w:lang w:val="cs-CZ"/>
        </w:rPr>
        <w:t xml:space="preserve">Výstavba </w:t>
      </w:r>
      <w:r>
        <w:rPr>
          <w:lang w:val="cs-CZ"/>
        </w:rPr>
        <w:t>vnitřního palivového hospodářství</w:t>
      </w:r>
      <w:r w:rsidRPr="00D14142">
        <w:rPr>
          <w:lang w:val="cs-CZ"/>
        </w:rPr>
        <w:t xml:space="preserve"> bude probíhat na volném prostranství v areálu </w:t>
      </w:r>
      <w:r w:rsidR="003F1CEC">
        <w:rPr>
          <w:lang w:val="cs-CZ"/>
        </w:rPr>
        <w:t>ŠKODA AUTO</w:t>
      </w:r>
      <w:r w:rsidRPr="00D14142">
        <w:rPr>
          <w:lang w:val="cs-CZ"/>
        </w:rPr>
        <w:t xml:space="preserve">. Pro dopravu jednotlivých zařízení a dílů budou využity stávající dopravní cesty v areálu firmy </w:t>
      </w:r>
      <w:r w:rsidR="00DE7FDA">
        <w:rPr>
          <w:lang w:val="cs-CZ"/>
        </w:rPr>
        <w:t>ŠKODA AUTO</w:t>
      </w:r>
      <w:r w:rsidRPr="00D14142">
        <w:rPr>
          <w:lang w:val="cs-CZ"/>
        </w:rPr>
        <w:t>.</w:t>
      </w:r>
    </w:p>
    <w:p w14:paraId="264DA7E8" w14:textId="236994F3" w:rsidR="00CB63D0" w:rsidRDefault="00CB63D0" w:rsidP="003E1A3D">
      <w:pPr>
        <w:pStyle w:val="Nadpis2"/>
        <w:rPr>
          <w:lang w:val="cs-CZ"/>
        </w:rPr>
      </w:pPr>
      <w:bookmarkStart w:id="26" w:name="_Toc122606626"/>
      <w:r w:rsidRPr="0087212D">
        <w:rPr>
          <w:lang w:val="cs-CZ"/>
        </w:rPr>
        <w:t>Během provozu</w:t>
      </w:r>
      <w:bookmarkEnd w:id="26"/>
      <w:r w:rsidRPr="0087212D">
        <w:rPr>
          <w:lang w:val="cs-CZ"/>
        </w:rPr>
        <w:t xml:space="preserve"> </w:t>
      </w:r>
    </w:p>
    <w:p w14:paraId="608655BB" w14:textId="316E6DA1" w:rsidR="00792616" w:rsidRPr="00792616" w:rsidRDefault="00792616" w:rsidP="00792616">
      <w:pPr>
        <w:jc w:val="both"/>
        <w:rPr>
          <w:rFonts w:ascii="Verdana" w:hAnsi="Verdana"/>
          <w:lang w:val="cs-CZ"/>
        </w:rPr>
      </w:pPr>
      <w:r w:rsidRPr="00792616">
        <w:rPr>
          <w:rFonts w:ascii="Verdana" w:hAnsi="Verdana"/>
          <w:lang w:val="cs-CZ"/>
        </w:rPr>
        <w:t>Během provozu kotle K20 bud</w:t>
      </w:r>
      <w:r w:rsidR="00654CAD">
        <w:rPr>
          <w:rFonts w:ascii="Verdana" w:hAnsi="Verdana"/>
          <w:lang w:val="cs-CZ"/>
        </w:rPr>
        <w:t>ou</w:t>
      </w:r>
      <w:r w:rsidRPr="00792616">
        <w:rPr>
          <w:rFonts w:ascii="Verdana" w:hAnsi="Verdana"/>
          <w:lang w:val="cs-CZ"/>
        </w:rPr>
        <w:t xml:space="preserve"> </w:t>
      </w:r>
      <w:r w:rsidR="00654CAD">
        <w:rPr>
          <w:rFonts w:ascii="Verdana" w:hAnsi="Verdana"/>
          <w:lang w:val="cs-CZ"/>
        </w:rPr>
        <w:t>provozní zásobníky kotle K20</w:t>
      </w:r>
      <w:r w:rsidRPr="00792616">
        <w:rPr>
          <w:rFonts w:ascii="Verdana" w:hAnsi="Verdana"/>
          <w:lang w:val="cs-CZ"/>
        </w:rPr>
        <w:t xml:space="preserve"> </w:t>
      </w:r>
      <w:r w:rsidR="00654CAD">
        <w:rPr>
          <w:rFonts w:ascii="Verdana" w:hAnsi="Verdana"/>
          <w:lang w:val="cs-CZ"/>
        </w:rPr>
        <w:t>plněny palivem</w:t>
      </w:r>
      <w:r w:rsidRPr="00792616">
        <w:rPr>
          <w:rFonts w:ascii="Verdana" w:hAnsi="Verdana"/>
          <w:lang w:val="cs-CZ"/>
        </w:rPr>
        <w:t xml:space="preserve"> z</w:t>
      </w:r>
      <w:r w:rsidR="00654CAD">
        <w:rPr>
          <w:rFonts w:ascii="Verdana" w:hAnsi="Verdana"/>
          <w:lang w:val="cs-CZ"/>
        </w:rPr>
        <w:t>e skladu dřevní štěpky PS105</w:t>
      </w:r>
      <w:r w:rsidRPr="00792616">
        <w:rPr>
          <w:rFonts w:ascii="Verdana" w:hAnsi="Verdana"/>
          <w:lang w:val="cs-CZ"/>
        </w:rPr>
        <w:t xml:space="preserve"> </w:t>
      </w:r>
      <w:r w:rsidR="00654CAD">
        <w:rPr>
          <w:rFonts w:ascii="Verdana" w:hAnsi="Verdana"/>
          <w:lang w:val="cs-CZ"/>
        </w:rPr>
        <w:t>pomocí pásové</w:t>
      </w:r>
      <w:r w:rsidRPr="00792616">
        <w:rPr>
          <w:rFonts w:ascii="Verdana" w:hAnsi="Verdana"/>
          <w:lang w:val="cs-CZ"/>
        </w:rPr>
        <w:t xml:space="preserve"> doprav</w:t>
      </w:r>
      <w:r w:rsidR="00654CAD">
        <w:rPr>
          <w:rFonts w:ascii="Verdana" w:hAnsi="Verdana"/>
          <w:lang w:val="cs-CZ"/>
        </w:rPr>
        <w:t>y, která je součástí PS104</w:t>
      </w:r>
      <w:r w:rsidRPr="00792616">
        <w:rPr>
          <w:rFonts w:ascii="Verdana" w:hAnsi="Verdana"/>
          <w:lang w:val="cs-CZ"/>
        </w:rPr>
        <w:t>.</w:t>
      </w:r>
    </w:p>
    <w:p w14:paraId="4EC15109" w14:textId="18EBEDB4" w:rsidR="00164C3D" w:rsidRPr="00BE12E9" w:rsidRDefault="00164C3D" w:rsidP="00164C3D">
      <w:pPr>
        <w:pStyle w:val="Nadpis1"/>
        <w:rPr>
          <w:lang w:val="cs-CZ"/>
        </w:rPr>
      </w:pPr>
      <w:bookmarkStart w:id="27" w:name="_Toc122606627"/>
      <w:r w:rsidRPr="00BE12E9">
        <w:rPr>
          <w:lang w:val="cs-CZ"/>
        </w:rPr>
        <w:t>Vliv technologického zařízení na stavební řešení</w:t>
      </w:r>
      <w:bookmarkEnd w:id="27"/>
    </w:p>
    <w:p w14:paraId="72B4395D" w14:textId="54C2817A" w:rsidR="00932489" w:rsidRPr="00BE12E9" w:rsidRDefault="00654CAD" w:rsidP="00932489">
      <w:pPr>
        <w:jc w:val="both"/>
        <w:rPr>
          <w:lang w:val="cs-CZ"/>
        </w:rPr>
      </w:pPr>
      <w:r>
        <w:rPr>
          <w:rFonts w:ascii="Verdana" w:hAnsi="Verdana"/>
          <w:lang w:val="cs-CZ"/>
        </w:rPr>
        <w:t>Dispoziční řešení technologie je zřejmé z dispozičních výkresů, které jsou součástí toho PS. Případné úpravy dispozice budou navrženy na základě podkladů od vybraného dodavatele.</w:t>
      </w:r>
    </w:p>
    <w:p w14:paraId="06645ABD" w14:textId="39E2EF05" w:rsidR="00164C3D" w:rsidRPr="00EC1396" w:rsidRDefault="00654CAD" w:rsidP="00A140D9">
      <w:pPr>
        <w:pStyle w:val="Nadpis1"/>
        <w:rPr>
          <w:lang w:val="cs-CZ"/>
        </w:rPr>
      </w:pPr>
      <w:bookmarkStart w:id="28" w:name="_Toc122606628"/>
      <w:r>
        <w:rPr>
          <w:lang w:val="cs-CZ"/>
        </w:rPr>
        <w:t>Připojovací místa</w:t>
      </w:r>
      <w:bookmarkEnd w:id="28"/>
    </w:p>
    <w:p w14:paraId="3635B3F6" w14:textId="4A0887A4" w:rsidR="008F2567" w:rsidRPr="000215C7" w:rsidRDefault="00654CAD" w:rsidP="000215C7">
      <w:pPr>
        <w:pStyle w:val="Nadpis2"/>
        <w:rPr>
          <w:lang w:val="cs-CZ"/>
        </w:rPr>
      </w:pPr>
      <w:bookmarkStart w:id="29" w:name="_Toc122606629"/>
      <w:r>
        <w:rPr>
          <w:lang w:val="cs-CZ"/>
        </w:rPr>
        <w:t>Požadavky a místa připojení</w:t>
      </w:r>
      <w:bookmarkEnd w:id="29"/>
    </w:p>
    <w:p w14:paraId="722D22B1" w14:textId="05BB4028" w:rsidR="00470525" w:rsidRPr="00470525" w:rsidRDefault="00654CAD" w:rsidP="00470525">
      <w:pPr>
        <w:pStyle w:val="Nadpis3"/>
      </w:pPr>
      <w:bookmarkStart w:id="30" w:name="_Toc122606630"/>
      <w:proofErr w:type="spellStart"/>
      <w:r>
        <w:t>Vnější</w:t>
      </w:r>
      <w:proofErr w:type="spellEnd"/>
      <w:r>
        <w:t xml:space="preserve"> </w:t>
      </w:r>
      <w:proofErr w:type="spellStart"/>
      <w:r>
        <w:t>doprava</w:t>
      </w:r>
      <w:proofErr w:type="spellEnd"/>
      <w:r>
        <w:t xml:space="preserve"> </w:t>
      </w:r>
      <w:proofErr w:type="spellStart"/>
      <w:r>
        <w:t>štěpky</w:t>
      </w:r>
      <w:bookmarkEnd w:id="30"/>
      <w:proofErr w:type="spellEnd"/>
    </w:p>
    <w:p w14:paraId="506B1CD6" w14:textId="77777777" w:rsidR="00654CAD" w:rsidRDefault="00654CAD" w:rsidP="00470525">
      <w:pPr>
        <w:rPr>
          <w:lang w:val="cs-CZ"/>
        </w:rPr>
      </w:pPr>
      <w:r>
        <w:rPr>
          <w:lang w:val="cs-CZ"/>
        </w:rPr>
        <w:t xml:space="preserve">Vnitřní doprava štěpky </w:t>
      </w:r>
      <w:r w:rsidRPr="00C0595C">
        <w:rPr>
          <w:lang w:val="cs-CZ"/>
        </w:rPr>
        <w:t>začíná horním vstupním hrdlem provozního zásobníku.</w:t>
      </w:r>
    </w:p>
    <w:p w14:paraId="508D0B03" w14:textId="3657CF99" w:rsidR="00EF7971" w:rsidRDefault="00654CAD" w:rsidP="00470525">
      <w:pPr>
        <w:rPr>
          <w:lang w:val="cs-CZ"/>
        </w:rPr>
      </w:pPr>
      <w:r>
        <w:rPr>
          <w:lang w:val="cs-CZ"/>
        </w:rPr>
        <w:t>Odprášení přesypů je součástí PS106</w:t>
      </w:r>
      <w:r w:rsidR="00396D2C">
        <w:rPr>
          <w:lang w:val="cs-CZ"/>
        </w:rPr>
        <w:t>.</w:t>
      </w:r>
    </w:p>
    <w:p w14:paraId="4DEC6002" w14:textId="4F51AD35" w:rsidR="00EF7971" w:rsidRPr="00470525" w:rsidRDefault="00EF7971" w:rsidP="00EF7971">
      <w:pPr>
        <w:pStyle w:val="Nadpis3"/>
      </w:pPr>
      <w:bookmarkStart w:id="31" w:name="_Toc122606631"/>
      <w:proofErr w:type="spellStart"/>
      <w:r>
        <w:t>Doprava</w:t>
      </w:r>
      <w:proofErr w:type="spellEnd"/>
      <w:r>
        <w:t xml:space="preserve"> </w:t>
      </w:r>
      <w:proofErr w:type="spellStart"/>
      <w:r>
        <w:t>štěpky</w:t>
      </w:r>
      <w:proofErr w:type="spellEnd"/>
      <w:r>
        <w:t xml:space="preserve"> do </w:t>
      </w:r>
      <w:proofErr w:type="spellStart"/>
      <w:proofErr w:type="gramStart"/>
      <w:r>
        <w:t>kotle</w:t>
      </w:r>
      <w:bookmarkEnd w:id="31"/>
      <w:proofErr w:type="spellEnd"/>
      <w:proofErr w:type="gramEnd"/>
    </w:p>
    <w:p w14:paraId="36B3BB71" w14:textId="28E9739A" w:rsidR="00EF7971" w:rsidRPr="00470525" w:rsidRDefault="00EF7971" w:rsidP="00EF7971">
      <w:pPr>
        <w:jc w:val="both"/>
        <w:rPr>
          <w:lang w:val="cs-CZ"/>
        </w:rPr>
      </w:pPr>
      <w:r>
        <w:rPr>
          <w:lang w:val="cs-CZ"/>
        </w:rPr>
        <w:t xml:space="preserve">Za </w:t>
      </w:r>
      <w:r w:rsidRPr="00EF7971">
        <w:rPr>
          <w:lang w:val="cs-CZ"/>
        </w:rPr>
        <w:t>rotační</w:t>
      </w:r>
      <w:r>
        <w:rPr>
          <w:lang w:val="cs-CZ"/>
        </w:rPr>
        <w:t>m</w:t>
      </w:r>
      <w:r w:rsidRPr="00EF7971">
        <w:rPr>
          <w:lang w:val="cs-CZ"/>
        </w:rPr>
        <w:t xml:space="preserve"> podavač</w:t>
      </w:r>
      <w:r>
        <w:rPr>
          <w:lang w:val="cs-CZ"/>
        </w:rPr>
        <w:t xml:space="preserve">em </w:t>
      </w:r>
      <w:r w:rsidRPr="00EF7971">
        <w:rPr>
          <w:lang w:val="cs-CZ"/>
        </w:rPr>
        <w:t>navazuje</w:t>
      </w:r>
      <w:r>
        <w:rPr>
          <w:lang w:val="cs-CZ"/>
        </w:rPr>
        <w:t xml:space="preserve"> na vnitřní palivové hospodářství</w:t>
      </w:r>
      <w:r w:rsidRPr="00EF7971">
        <w:rPr>
          <w:lang w:val="cs-CZ"/>
        </w:rPr>
        <w:t xml:space="preserve"> svodka kotle K20. Mezi svodkou a rotačním podavačem musí být osazen kompenzátor.</w:t>
      </w:r>
      <w:r w:rsidRPr="00470525">
        <w:rPr>
          <w:lang w:val="cs-CZ"/>
        </w:rPr>
        <w:tab/>
      </w:r>
      <w:r w:rsidRPr="00470525">
        <w:rPr>
          <w:lang w:val="cs-CZ"/>
        </w:rPr>
        <w:tab/>
      </w:r>
      <w:r w:rsidRPr="00470525">
        <w:rPr>
          <w:lang w:val="cs-CZ"/>
        </w:rPr>
        <w:tab/>
      </w:r>
      <w:r w:rsidRPr="00470525">
        <w:rPr>
          <w:lang w:val="cs-CZ"/>
        </w:rPr>
        <w:tab/>
      </w:r>
    </w:p>
    <w:p w14:paraId="790E7C7C" w14:textId="3D445B70" w:rsidR="00164C3D" w:rsidRPr="009C7EA3" w:rsidRDefault="00164C3D" w:rsidP="00164C3D">
      <w:pPr>
        <w:pStyle w:val="Nadpis1"/>
        <w:rPr>
          <w:lang w:val="cs-CZ"/>
        </w:rPr>
      </w:pPr>
      <w:bookmarkStart w:id="32" w:name="_Toc122606632"/>
      <w:r w:rsidRPr="009C7EA3">
        <w:rPr>
          <w:lang w:val="cs-CZ"/>
        </w:rPr>
        <w:t>Účinnost užití zdrojů</w:t>
      </w:r>
      <w:bookmarkEnd w:id="32"/>
      <w:r w:rsidRPr="009C7EA3">
        <w:rPr>
          <w:lang w:val="cs-CZ"/>
        </w:rPr>
        <w:t xml:space="preserve"> </w:t>
      </w:r>
    </w:p>
    <w:p w14:paraId="6425379E" w14:textId="78D72C22" w:rsidR="00187338" w:rsidRDefault="3E0A634C" w:rsidP="00066950">
      <w:pPr>
        <w:jc w:val="both"/>
        <w:rPr>
          <w:lang w:val="cs-CZ"/>
        </w:rPr>
      </w:pPr>
      <w:r w:rsidRPr="4DD80D5B">
        <w:rPr>
          <w:lang w:val="cs-CZ"/>
        </w:rPr>
        <w:t xml:space="preserve">Projektovaná životnost zařízení </w:t>
      </w:r>
      <w:r w:rsidR="74A9BB52" w:rsidRPr="4DD80D5B">
        <w:rPr>
          <w:lang w:val="cs-CZ"/>
        </w:rPr>
        <w:t>zásobníků dřevní štěpky je na celou dobu životnosti kotle K20 tzn. 200 000 provozních hodin. Životnost dopravních tras bude nejvíce ovlivněna rozsahem použití otěruvzdorných materiálů, které budou upřesněny vybraným dodavatelem.</w:t>
      </w:r>
      <w:r w:rsidR="2000BE65" w:rsidRPr="4DD80D5B">
        <w:rPr>
          <w:lang w:val="cs-CZ"/>
        </w:rPr>
        <w:t xml:space="preserve"> Roční fond provozní doby kotle je </w:t>
      </w:r>
      <w:r w:rsidR="00BE36BA">
        <w:rPr>
          <w:lang w:val="cs-CZ"/>
        </w:rPr>
        <w:t>8000</w:t>
      </w:r>
      <w:r w:rsidR="00BE36BA" w:rsidRPr="4DD80D5B">
        <w:rPr>
          <w:lang w:val="cs-CZ"/>
        </w:rPr>
        <w:t xml:space="preserve"> </w:t>
      </w:r>
      <w:r w:rsidR="2000BE65" w:rsidRPr="4DD80D5B">
        <w:rPr>
          <w:lang w:val="cs-CZ"/>
        </w:rPr>
        <w:t>h/rok.</w:t>
      </w:r>
    </w:p>
    <w:p w14:paraId="3084760D" w14:textId="251554DF" w:rsidR="00187338" w:rsidRPr="00F40DB6" w:rsidRDefault="00187338" w:rsidP="00F40DB6">
      <w:pPr>
        <w:pStyle w:val="Nadpis1"/>
        <w:rPr>
          <w:lang w:val="cs-CZ"/>
        </w:rPr>
      </w:pPr>
      <w:r>
        <w:rPr>
          <w:lang w:val="cs-CZ"/>
        </w:rPr>
        <w:lastRenderedPageBreak/>
        <w:t xml:space="preserve">Seznam strojů a zařízení </w:t>
      </w:r>
    </w:p>
    <w:tbl>
      <w:tblPr>
        <w:tblW w:w="6640" w:type="dxa"/>
        <w:tblCellMar>
          <w:left w:w="70" w:type="dxa"/>
          <w:right w:w="70" w:type="dxa"/>
        </w:tblCellMar>
        <w:tblLook w:val="04A0" w:firstRow="1" w:lastRow="0" w:firstColumn="1" w:lastColumn="0" w:noHBand="0" w:noVBand="1"/>
      </w:tblPr>
      <w:tblGrid>
        <w:gridCol w:w="5200"/>
        <w:gridCol w:w="1440"/>
      </w:tblGrid>
      <w:tr w:rsidR="00187338" w:rsidRPr="00187338" w14:paraId="5DFD3CE3" w14:textId="77777777" w:rsidTr="00187338">
        <w:trPr>
          <w:trHeight w:val="288"/>
        </w:trPr>
        <w:tc>
          <w:tcPr>
            <w:tcW w:w="5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C1072" w14:textId="77777777" w:rsidR="00187338" w:rsidRPr="00187338" w:rsidRDefault="00187338" w:rsidP="00187338">
            <w:pPr>
              <w:spacing w:after="0" w:line="240" w:lineRule="auto"/>
              <w:rPr>
                <w:rFonts w:ascii="Verdana" w:eastAsia="Times New Roman" w:hAnsi="Verdana" w:cs="Calibri"/>
                <w:b/>
                <w:bCs/>
                <w:color w:val="000000"/>
                <w:lang w:val="cs-CZ" w:eastAsia="zh-CN"/>
              </w:rPr>
            </w:pPr>
            <w:r w:rsidRPr="00187338">
              <w:rPr>
                <w:rFonts w:ascii="Verdana" w:eastAsia="Times New Roman" w:hAnsi="Verdana" w:cs="Calibri"/>
                <w:b/>
                <w:bCs/>
                <w:color w:val="000000"/>
                <w:lang w:val="cs-CZ" w:eastAsia="zh-CN"/>
              </w:rPr>
              <w:t xml:space="preserve">Zařízení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ACFB91D" w14:textId="77777777" w:rsidR="00187338" w:rsidRPr="00187338" w:rsidRDefault="00187338" w:rsidP="00187338">
            <w:pPr>
              <w:spacing w:after="0" w:line="240" w:lineRule="auto"/>
              <w:jc w:val="center"/>
              <w:rPr>
                <w:rFonts w:ascii="Calibri" w:eastAsia="Times New Roman" w:hAnsi="Calibri" w:cs="Calibri"/>
                <w:b/>
                <w:bCs/>
                <w:color w:val="000000"/>
                <w:sz w:val="22"/>
                <w:szCs w:val="22"/>
                <w:lang w:val="cs-CZ" w:eastAsia="zh-CN"/>
              </w:rPr>
            </w:pPr>
            <w:r w:rsidRPr="00187338">
              <w:rPr>
                <w:rFonts w:ascii="Calibri" w:eastAsia="Times New Roman" w:hAnsi="Calibri" w:cs="Calibri"/>
                <w:b/>
                <w:bCs/>
                <w:color w:val="000000"/>
                <w:sz w:val="22"/>
                <w:szCs w:val="22"/>
                <w:lang w:val="cs-CZ" w:eastAsia="zh-CN"/>
              </w:rPr>
              <w:t xml:space="preserve">Počet </w:t>
            </w:r>
          </w:p>
        </w:tc>
      </w:tr>
      <w:tr w:rsidR="00187338" w:rsidRPr="00187338" w14:paraId="0AFD9D83" w14:textId="77777777" w:rsidTr="00187338">
        <w:trPr>
          <w:trHeight w:val="28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5715C8E0" w14:textId="77777777" w:rsidR="00187338" w:rsidRPr="00187338" w:rsidRDefault="00187338" w:rsidP="00187338">
            <w:pPr>
              <w:spacing w:after="0" w:line="240" w:lineRule="auto"/>
              <w:rPr>
                <w:rFonts w:ascii="Verdana" w:eastAsia="Times New Roman" w:hAnsi="Verdana" w:cs="Calibri"/>
                <w:color w:val="000000"/>
                <w:lang w:val="cs-CZ" w:eastAsia="zh-CN"/>
              </w:rPr>
            </w:pPr>
            <w:r w:rsidRPr="00187338">
              <w:rPr>
                <w:rFonts w:ascii="Verdana" w:eastAsia="Times New Roman" w:hAnsi="Verdana" w:cs="Calibri"/>
                <w:color w:val="000000"/>
                <w:lang w:val="cs-CZ" w:eastAsia="zh-CN"/>
              </w:rPr>
              <w:t>Provozní sila DŠ 385 m</w:t>
            </w:r>
            <w:r w:rsidRPr="00F40DB6">
              <w:rPr>
                <w:rFonts w:ascii="Verdana" w:eastAsia="Times New Roman" w:hAnsi="Verdana" w:cs="Calibri"/>
                <w:color w:val="000000"/>
                <w:vertAlign w:val="superscript"/>
                <w:lang w:val="cs-CZ" w:eastAsia="zh-CN"/>
              </w:rPr>
              <w:t>3</w:t>
            </w:r>
          </w:p>
        </w:tc>
        <w:tc>
          <w:tcPr>
            <w:tcW w:w="1440" w:type="dxa"/>
            <w:tcBorders>
              <w:top w:val="nil"/>
              <w:left w:val="nil"/>
              <w:bottom w:val="single" w:sz="4" w:space="0" w:color="auto"/>
              <w:right w:val="single" w:sz="4" w:space="0" w:color="auto"/>
            </w:tcBorders>
            <w:shd w:val="clear" w:color="auto" w:fill="auto"/>
            <w:noWrap/>
            <w:vAlign w:val="bottom"/>
            <w:hideMark/>
          </w:tcPr>
          <w:p w14:paraId="79C80F3D" w14:textId="77777777" w:rsidR="00187338" w:rsidRPr="00187338" w:rsidRDefault="00187338" w:rsidP="00187338">
            <w:pPr>
              <w:spacing w:after="0" w:line="240" w:lineRule="auto"/>
              <w:jc w:val="center"/>
              <w:rPr>
                <w:rFonts w:ascii="Calibri" w:eastAsia="Times New Roman" w:hAnsi="Calibri" w:cs="Calibri"/>
                <w:color w:val="000000"/>
                <w:sz w:val="22"/>
                <w:szCs w:val="22"/>
                <w:lang w:val="cs-CZ" w:eastAsia="zh-CN"/>
              </w:rPr>
            </w:pPr>
            <w:r w:rsidRPr="00187338">
              <w:rPr>
                <w:rFonts w:ascii="Calibri" w:eastAsia="Times New Roman" w:hAnsi="Calibri" w:cs="Calibri"/>
                <w:color w:val="000000"/>
                <w:sz w:val="22"/>
                <w:szCs w:val="22"/>
                <w:lang w:val="cs-CZ" w:eastAsia="zh-CN"/>
              </w:rPr>
              <w:t xml:space="preserve">2 ks </w:t>
            </w:r>
          </w:p>
        </w:tc>
      </w:tr>
      <w:tr w:rsidR="00187338" w:rsidRPr="00187338" w14:paraId="45C0F2EF" w14:textId="77777777" w:rsidTr="00187338">
        <w:trPr>
          <w:trHeight w:val="28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3E9051ED" w14:textId="52D0FA04" w:rsidR="00187338" w:rsidRPr="00187338" w:rsidRDefault="00187338" w:rsidP="00187338">
            <w:pPr>
              <w:spacing w:after="0" w:line="240" w:lineRule="auto"/>
              <w:rPr>
                <w:rFonts w:ascii="Verdana" w:eastAsia="Times New Roman" w:hAnsi="Verdana" w:cs="Calibri"/>
                <w:color w:val="000000"/>
                <w:lang w:val="cs-CZ" w:eastAsia="zh-CN"/>
              </w:rPr>
            </w:pPr>
            <w:proofErr w:type="spellStart"/>
            <w:r w:rsidRPr="00187338">
              <w:rPr>
                <w:rFonts w:ascii="Verdana" w:eastAsia="Times New Roman" w:hAnsi="Verdana" w:cs="Calibri"/>
                <w:color w:val="000000"/>
                <w:lang w:val="cs-CZ" w:eastAsia="zh-CN"/>
              </w:rPr>
              <w:t>Vynašecí</w:t>
            </w:r>
            <w:proofErr w:type="spellEnd"/>
            <w:r w:rsidRPr="00187338">
              <w:rPr>
                <w:rFonts w:ascii="Verdana" w:eastAsia="Times New Roman" w:hAnsi="Verdana" w:cs="Calibri"/>
                <w:color w:val="000000"/>
                <w:lang w:val="cs-CZ" w:eastAsia="zh-CN"/>
              </w:rPr>
              <w:t xml:space="preserve"> šnek ze sila</w:t>
            </w:r>
          </w:p>
        </w:tc>
        <w:tc>
          <w:tcPr>
            <w:tcW w:w="1440" w:type="dxa"/>
            <w:tcBorders>
              <w:top w:val="nil"/>
              <w:left w:val="nil"/>
              <w:bottom w:val="single" w:sz="4" w:space="0" w:color="auto"/>
              <w:right w:val="single" w:sz="4" w:space="0" w:color="auto"/>
            </w:tcBorders>
            <w:shd w:val="clear" w:color="auto" w:fill="auto"/>
            <w:noWrap/>
            <w:vAlign w:val="bottom"/>
            <w:hideMark/>
          </w:tcPr>
          <w:p w14:paraId="41A3D8CC" w14:textId="77777777" w:rsidR="00187338" w:rsidRPr="00187338" w:rsidRDefault="00187338" w:rsidP="00187338">
            <w:pPr>
              <w:spacing w:after="0" w:line="240" w:lineRule="auto"/>
              <w:jc w:val="center"/>
              <w:rPr>
                <w:rFonts w:ascii="Calibri" w:eastAsia="Times New Roman" w:hAnsi="Calibri" w:cs="Calibri"/>
                <w:color w:val="000000"/>
                <w:sz w:val="22"/>
                <w:szCs w:val="22"/>
                <w:lang w:val="cs-CZ" w:eastAsia="zh-CN"/>
              </w:rPr>
            </w:pPr>
            <w:r w:rsidRPr="00187338">
              <w:rPr>
                <w:rFonts w:ascii="Calibri" w:eastAsia="Times New Roman" w:hAnsi="Calibri" w:cs="Calibri"/>
                <w:color w:val="000000"/>
                <w:sz w:val="22"/>
                <w:szCs w:val="22"/>
                <w:lang w:val="cs-CZ" w:eastAsia="zh-CN"/>
              </w:rPr>
              <w:t xml:space="preserve">2 ks </w:t>
            </w:r>
          </w:p>
        </w:tc>
      </w:tr>
      <w:tr w:rsidR="00187338" w:rsidRPr="00187338" w14:paraId="3DEF2FE6" w14:textId="77777777" w:rsidTr="00187338">
        <w:trPr>
          <w:trHeight w:val="28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16349916" w14:textId="77777777" w:rsidR="00187338" w:rsidRPr="00187338" w:rsidRDefault="00187338" w:rsidP="00187338">
            <w:pPr>
              <w:spacing w:after="0" w:line="240" w:lineRule="auto"/>
              <w:rPr>
                <w:rFonts w:ascii="Verdana" w:eastAsia="Times New Roman" w:hAnsi="Verdana" w:cs="Calibri"/>
                <w:color w:val="000000"/>
                <w:lang w:val="cs-CZ" w:eastAsia="zh-CN"/>
              </w:rPr>
            </w:pPr>
            <w:r w:rsidRPr="00187338">
              <w:rPr>
                <w:rFonts w:ascii="Verdana" w:eastAsia="Times New Roman" w:hAnsi="Verdana" w:cs="Calibri"/>
                <w:color w:val="000000"/>
                <w:lang w:val="cs-CZ" w:eastAsia="zh-CN"/>
              </w:rPr>
              <w:t xml:space="preserve">Dopravní šneky do palivových svodek </w:t>
            </w:r>
          </w:p>
        </w:tc>
        <w:tc>
          <w:tcPr>
            <w:tcW w:w="1440" w:type="dxa"/>
            <w:tcBorders>
              <w:top w:val="nil"/>
              <w:left w:val="nil"/>
              <w:bottom w:val="single" w:sz="4" w:space="0" w:color="auto"/>
              <w:right w:val="single" w:sz="4" w:space="0" w:color="auto"/>
            </w:tcBorders>
            <w:shd w:val="clear" w:color="auto" w:fill="auto"/>
            <w:noWrap/>
            <w:vAlign w:val="bottom"/>
            <w:hideMark/>
          </w:tcPr>
          <w:p w14:paraId="7AE1A7CC" w14:textId="77777777" w:rsidR="00187338" w:rsidRPr="00187338" w:rsidRDefault="00187338" w:rsidP="00187338">
            <w:pPr>
              <w:spacing w:after="0" w:line="240" w:lineRule="auto"/>
              <w:jc w:val="center"/>
              <w:rPr>
                <w:rFonts w:ascii="Calibri" w:eastAsia="Times New Roman" w:hAnsi="Calibri" w:cs="Calibri"/>
                <w:color w:val="000000"/>
                <w:sz w:val="22"/>
                <w:szCs w:val="22"/>
                <w:lang w:val="cs-CZ" w:eastAsia="zh-CN"/>
              </w:rPr>
            </w:pPr>
            <w:r w:rsidRPr="00187338">
              <w:rPr>
                <w:rFonts w:ascii="Calibri" w:eastAsia="Times New Roman" w:hAnsi="Calibri" w:cs="Calibri"/>
                <w:color w:val="000000"/>
                <w:sz w:val="22"/>
                <w:szCs w:val="22"/>
                <w:lang w:val="cs-CZ" w:eastAsia="zh-CN"/>
              </w:rPr>
              <w:t xml:space="preserve">2 ks </w:t>
            </w:r>
          </w:p>
        </w:tc>
      </w:tr>
      <w:tr w:rsidR="00187338" w:rsidRPr="00187338" w14:paraId="6E53D9DD" w14:textId="77777777" w:rsidTr="00187338">
        <w:trPr>
          <w:trHeight w:val="28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1C0D6EE3" w14:textId="77777777" w:rsidR="00187338" w:rsidRPr="00187338" w:rsidRDefault="00187338" w:rsidP="00187338">
            <w:pPr>
              <w:spacing w:after="0" w:line="240" w:lineRule="auto"/>
              <w:rPr>
                <w:rFonts w:ascii="Verdana" w:eastAsia="Times New Roman" w:hAnsi="Verdana" w:cs="Calibri"/>
                <w:color w:val="000000"/>
                <w:lang w:val="cs-CZ" w:eastAsia="zh-CN"/>
              </w:rPr>
            </w:pPr>
            <w:r w:rsidRPr="00187338">
              <w:rPr>
                <w:rFonts w:ascii="Verdana" w:eastAsia="Times New Roman" w:hAnsi="Verdana" w:cs="Calibri"/>
                <w:color w:val="000000"/>
                <w:lang w:val="cs-CZ" w:eastAsia="zh-CN"/>
              </w:rPr>
              <w:t xml:space="preserve">Systém ochrany proti výbuchu </w:t>
            </w:r>
          </w:p>
        </w:tc>
        <w:tc>
          <w:tcPr>
            <w:tcW w:w="1440" w:type="dxa"/>
            <w:tcBorders>
              <w:top w:val="nil"/>
              <w:left w:val="nil"/>
              <w:bottom w:val="single" w:sz="4" w:space="0" w:color="auto"/>
              <w:right w:val="single" w:sz="4" w:space="0" w:color="auto"/>
            </w:tcBorders>
            <w:shd w:val="clear" w:color="auto" w:fill="auto"/>
            <w:noWrap/>
            <w:vAlign w:val="bottom"/>
            <w:hideMark/>
          </w:tcPr>
          <w:p w14:paraId="4A63B642" w14:textId="77777777" w:rsidR="00187338" w:rsidRPr="00187338" w:rsidRDefault="00187338" w:rsidP="00187338">
            <w:pPr>
              <w:spacing w:after="0" w:line="240" w:lineRule="auto"/>
              <w:jc w:val="center"/>
              <w:rPr>
                <w:rFonts w:ascii="Calibri" w:eastAsia="Times New Roman" w:hAnsi="Calibri" w:cs="Calibri"/>
                <w:color w:val="000000"/>
                <w:sz w:val="22"/>
                <w:szCs w:val="22"/>
                <w:lang w:val="cs-CZ" w:eastAsia="zh-CN"/>
              </w:rPr>
            </w:pPr>
            <w:r w:rsidRPr="00187338">
              <w:rPr>
                <w:rFonts w:ascii="Calibri" w:eastAsia="Times New Roman" w:hAnsi="Calibri" w:cs="Calibri"/>
                <w:color w:val="000000"/>
                <w:sz w:val="22"/>
                <w:szCs w:val="22"/>
                <w:lang w:val="cs-CZ" w:eastAsia="zh-CN"/>
              </w:rPr>
              <w:t xml:space="preserve">2 </w:t>
            </w:r>
            <w:proofErr w:type="spellStart"/>
            <w:r w:rsidRPr="00187338">
              <w:rPr>
                <w:rFonts w:ascii="Calibri" w:eastAsia="Times New Roman" w:hAnsi="Calibri" w:cs="Calibri"/>
                <w:color w:val="000000"/>
                <w:sz w:val="22"/>
                <w:szCs w:val="22"/>
                <w:lang w:val="cs-CZ" w:eastAsia="zh-CN"/>
              </w:rPr>
              <w:t>kpl</w:t>
            </w:r>
            <w:proofErr w:type="spellEnd"/>
          </w:p>
        </w:tc>
      </w:tr>
      <w:tr w:rsidR="00187338" w:rsidRPr="00187338" w14:paraId="250EA96A" w14:textId="77777777" w:rsidTr="00187338">
        <w:trPr>
          <w:trHeight w:val="28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21D9F5F6" w14:textId="75FCF59E" w:rsidR="00187338" w:rsidRPr="00187338" w:rsidRDefault="00187338" w:rsidP="00187338">
            <w:pPr>
              <w:spacing w:after="0" w:line="240" w:lineRule="auto"/>
              <w:rPr>
                <w:rFonts w:ascii="Verdana" w:eastAsia="Times New Roman" w:hAnsi="Verdana" w:cs="Calibri"/>
                <w:color w:val="000000"/>
                <w:lang w:val="cs-CZ" w:eastAsia="zh-CN"/>
              </w:rPr>
            </w:pPr>
            <w:r w:rsidRPr="00187338">
              <w:rPr>
                <w:rFonts w:ascii="Verdana" w:eastAsia="Times New Roman" w:hAnsi="Verdana" w:cs="Calibri"/>
                <w:color w:val="000000"/>
                <w:lang w:val="cs-CZ" w:eastAsia="zh-CN"/>
              </w:rPr>
              <w:t xml:space="preserve">Systém a potrubí najížděcího </w:t>
            </w:r>
            <w:proofErr w:type="gramStart"/>
            <w:r w:rsidRPr="00187338">
              <w:rPr>
                <w:rFonts w:ascii="Verdana" w:eastAsia="Times New Roman" w:hAnsi="Verdana" w:cs="Calibri"/>
                <w:color w:val="000000"/>
                <w:lang w:val="cs-CZ" w:eastAsia="zh-CN"/>
              </w:rPr>
              <w:t xml:space="preserve">paliva - </w:t>
            </w:r>
            <w:r w:rsidR="0023352F">
              <w:rPr>
                <w:rFonts w:ascii="Verdana" w:eastAsia="Times New Roman" w:hAnsi="Verdana" w:cs="Calibri"/>
                <w:color w:val="000000"/>
                <w:lang w:val="cs-CZ" w:eastAsia="zh-CN"/>
              </w:rPr>
              <w:t>z</w:t>
            </w:r>
            <w:r w:rsidRPr="00187338">
              <w:rPr>
                <w:rFonts w:ascii="Verdana" w:eastAsia="Times New Roman" w:hAnsi="Verdana" w:cs="Calibri"/>
                <w:color w:val="000000"/>
                <w:lang w:val="cs-CZ" w:eastAsia="zh-CN"/>
              </w:rPr>
              <w:t>emního</w:t>
            </w:r>
            <w:proofErr w:type="gramEnd"/>
            <w:r w:rsidRPr="00187338">
              <w:rPr>
                <w:rFonts w:ascii="Verdana" w:eastAsia="Times New Roman" w:hAnsi="Verdana" w:cs="Calibri"/>
                <w:color w:val="000000"/>
                <w:lang w:val="cs-CZ" w:eastAsia="zh-CN"/>
              </w:rPr>
              <w:t xml:space="preserve"> plynu </w:t>
            </w:r>
          </w:p>
        </w:tc>
        <w:tc>
          <w:tcPr>
            <w:tcW w:w="1440" w:type="dxa"/>
            <w:tcBorders>
              <w:top w:val="nil"/>
              <w:left w:val="nil"/>
              <w:bottom w:val="single" w:sz="4" w:space="0" w:color="auto"/>
              <w:right w:val="single" w:sz="4" w:space="0" w:color="auto"/>
            </w:tcBorders>
            <w:shd w:val="clear" w:color="auto" w:fill="auto"/>
            <w:noWrap/>
            <w:vAlign w:val="bottom"/>
            <w:hideMark/>
          </w:tcPr>
          <w:p w14:paraId="41BDAFD1" w14:textId="77777777" w:rsidR="00187338" w:rsidRPr="00187338" w:rsidRDefault="00187338" w:rsidP="00187338">
            <w:pPr>
              <w:spacing w:after="0" w:line="240" w:lineRule="auto"/>
              <w:jc w:val="center"/>
              <w:rPr>
                <w:rFonts w:ascii="Calibri" w:eastAsia="Times New Roman" w:hAnsi="Calibri" w:cs="Calibri"/>
                <w:color w:val="000000"/>
                <w:sz w:val="22"/>
                <w:szCs w:val="22"/>
                <w:lang w:val="cs-CZ" w:eastAsia="zh-CN"/>
              </w:rPr>
            </w:pPr>
            <w:r w:rsidRPr="00187338">
              <w:rPr>
                <w:rFonts w:ascii="Calibri" w:eastAsia="Times New Roman" w:hAnsi="Calibri" w:cs="Calibri"/>
                <w:color w:val="000000"/>
                <w:sz w:val="22"/>
                <w:szCs w:val="22"/>
                <w:lang w:val="cs-CZ" w:eastAsia="zh-CN"/>
              </w:rPr>
              <w:t xml:space="preserve">1 </w:t>
            </w:r>
            <w:proofErr w:type="spellStart"/>
            <w:r w:rsidRPr="00187338">
              <w:rPr>
                <w:rFonts w:ascii="Calibri" w:eastAsia="Times New Roman" w:hAnsi="Calibri" w:cs="Calibri"/>
                <w:color w:val="000000"/>
                <w:sz w:val="22"/>
                <w:szCs w:val="22"/>
                <w:lang w:val="cs-CZ" w:eastAsia="zh-CN"/>
              </w:rPr>
              <w:t>kpl</w:t>
            </w:r>
            <w:proofErr w:type="spellEnd"/>
          </w:p>
        </w:tc>
      </w:tr>
      <w:tr w:rsidR="00187338" w:rsidRPr="00187338" w14:paraId="5416CBA4" w14:textId="77777777" w:rsidTr="00187338">
        <w:trPr>
          <w:trHeight w:val="28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3E85FBBC" w14:textId="77777777" w:rsidR="00187338" w:rsidRPr="00187338" w:rsidRDefault="00187338" w:rsidP="00187338">
            <w:pPr>
              <w:spacing w:after="0" w:line="240" w:lineRule="auto"/>
              <w:rPr>
                <w:rFonts w:ascii="Verdana" w:eastAsia="Times New Roman" w:hAnsi="Verdana" w:cs="Calibri"/>
                <w:color w:val="000000"/>
                <w:lang w:val="cs-CZ" w:eastAsia="zh-CN"/>
              </w:rPr>
            </w:pPr>
            <w:r w:rsidRPr="00187338">
              <w:rPr>
                <w:rFonts w:ascii="Verdana" w:eastAsia="Times New Roman" w:hAnsi="Verdana" w:cs="Calibri"/>
                <w:color w:val="000000"/>
                <w:lang w:val="cs-CZ" w:eastAsia="zh-CN"/>
              </w:rPr>
              <w:t>Silo MFV 30 m</w:t>
            </w:r>
            <w:r w:rsidRPr="00766AD9">
              <w:rPr>
                <w:rFonts w:ascii="Verdana" w:eastAsia="Times New Roman" w:hAnsi="Verdana" w:cs="Calibri"/>
                <w:color w:val="000000"/>
                <w:vertAlign w:val="superscript"/>
                <w:lang w:val="cs-CZ" w:eastAsia="zh-CN"/>
              </w:rPr>
              <w:t>3</w:t>
            </w:r>
          </w:p>
        </w:tc>
        <w:tc>
          <w:tcPr>
            <w:tcW w:w="1440" w:type="dxa"/>
            <w:tcBorders>
              <w:top w:val="nil"/>
              <w:left w:val="nil"/>
              <w:bottom w:val="single" w:sz="4" w:space="0" w:color="auto"/>
              <w:right w:val="single" w:sz="4" w:space="0" w:color="auto"/>
            </w:tcBorders>
            <w:shd w:val="clear" w:color="auto" w:fill="auto"/>
            <w:noWrap/>
            <w:vAlign w:val="bottom"/>
            <w:hideMark/>
          </w:tcPr>
          <w:p w14:paraId="351725ED" w14:textId="77777777" w:rsidR="00187338" w:rsidRPr="00187338" w:rsidRDefault="00187338" w:rsidP="00187338">
            <w:pPr>
              <w:spacing w:after="0" w:line="240" w:lineRule="auto"/>
              <w:jc w:val="center"/>
              <w:rPr>
                <w:rFonts w:ascii="Calibri" w:eastAsia="Times New Roman" w:hAnsi="Calibri" w:cs="Calibri"/>
                <w:color w:val="000000"/>
                <w:sz w:val="22"/>
                <w:szCs w:val="22"/>
                <w:lang w:val="cs-CZ" w:eastAsia="zh-CN"/>
              </w:rPr>
            </w:pPr>
            <w:r w:rsidRPr="00187338">
              <w:rPr>
                <w:rFonts w:ascii="Calibri" w:eastAsia="Times New Roman" w:hAnsi="Calibri" w:cs="Calibri"/>
                <w:color w:val="000000"/>
                <w:sz w:val="22"/>
                <w:szCs w:val="22"/>
                <w:lang w:val="cs-CZ" w:eastAsia="zh-CN"/>
              </w:rPr>
              <w:t xml:space="preserve">1 ks </w:t>
            </w:r>
          </w:p>
        </w:tc>
      </w:tr>
      <w:tr w:rsidR="00187338" w:rsidRPr="00187338" w14:paraId="0AFCFD5F" w14:textId="77777777" w:rsidTr="00187338">
        <w:trPr>
          <w:trHeight w:val="28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098F248E" w14:textId="77777777" w:rsidR="00187338" w:rsidRPr="00187338" w:rsidRDefault="00187338" w:rsidP="00187338">
            <w:pPr>
              <w:spacing w:after="0" w:line="240" w:lineRule="auto"/>
              <w:rPr>
                <w:rFonts w:ascii="Verdana" w:eastAsia="Times New Roman" w:hAnsi="Verdana" w:cs="Calibri"/>
                <w:color w:val="000000"/>
                <w:lang w:val="cs-CZ" w:eastAsia="zh-CN"/>
              </w:rPr>
            </w:pPr>
            <w:r w:rsidRPr="00187338">
              <w:rPr>
                <w:rFonts w:ascii="Verdana" w:eastAsia="Times New Roman" w:hAnsi="Verdana" w:cs="Calibri"/>
                <w:color w:val="000000"/>
                <w:lang w:val="cs-CZ" w:eastAsia="zh-CN"/>
              </w:rPr>
              <w:t xml:space="preserve">Systém stáčení a dopravy MFV </w:t>
            </w:r>
          </w:p>
        </w:tc>
        <w:tc>
          <w:tcPr>
            <w:tcW w:w="1440" w:type="dxa"/>
            <w:tcBorders>
              <w:top w:val="nil"/>
              <w:left w:val="nil"/>
              <w:bottom w:val="single" w:sz="4" w:space="0" w:color="auto"/>
              <w:right w:val="single" w:sz="4" w:space="0" w:color="auto"/>
            </w:tcBorders>
            <w:shd w:val="clear" w:color="auto" w:fill="auto"/>
            <w:noWrap/>
            <w:vAlign w:val="bottom"/>
            <w:hideMark/>
          </w:tcPr>
          <w:p w14:paraId="537A041F" w14:textId="77777777" w:rsidR="00187338" w:rsidRPr="00187338" w:rsidRDefault="00187338" w:rsidP="00187338">
            <w:pPr>
              <w:spacing w:after="0" w:line="240" w:lineRule="auto"/>
              <w:jc w:val="center"/>
              <w:rPr>
                <w:rFonts w:ascii="Calibri" w:eastAsia="Times New Roman" w:hAnsi="Calibri" w:cs="Calibri"/>
                <w:color w:val="000000"/>
                <w:sz w:val="22"/>
                <w:szCs w:val="22"/>
                <w:lang w:val="cs-CZ" w:eastAsia="zh-CN"/>
              </w:rPr>
            </w:pPr>
            <w:r w:rsidRPr="00187338">
              <w:rPr>
                <w:rFonts w:ascii="Calibri" w:eastAsia="Times New Roman" w:hAnsi="Calibri" w:cs="Calibri"/>
                <w:color w:val="000000"/>
                <w:sz w:val="22"/>
                <w:szCs w:val="22"/>
                <w:lang w:val="cs-CZ" w:eastAsia="zh-CN"/>
              </w:rPr>
              <w:t xml:space="preserve">1 </w:t>
            </w:r>
            <w:proofErr w:type="spellStart"/>
            <w:r w:rsidRPr="00187338">
              <w:rPr>
                <w:rFonts w:ascii="Calibri" w:eastAsia="Times New Roman" w:hAnsi="Calibri" w:cs="Calibri"/>
                <w:color w:val="000000"/>
                <w:sz w:val="22"/>
                <w:szCs w:val="22"/>
                <w:lang w:val="cs-CZ" w:eastAsia="zh-CN"/>
              </w:rPr>
              <w:t>kpl</w:t>
            </w:r>
            <w:proofErr w:type="spellEnd"/>
          </w:p>
        </w:tc>
      </w:tr>
    </w:tbl>
    <w:p w14:paraId="7F3666BD" w14:textId="77777777" w:rsidR="00187338" w:rsidRDefault="00187338" w:rsidP="00066950">
      <w:pPr>
        <w:jc w:val="both"/>
        <w:rPr>
          <w:lang w:val="cs-CZ"/>
        </w:rPr>
      </w:pPr>
    </w:p>
    <w:sectPr w:rsidR="00187338" w:rsidSect="00210D4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B837" w14:textId="77777777" w:rsidR="00445872" w:rsidRDefault="00445872" w:rsidP="00D974A9">
      <w:pPr>
        <w:spacing w:after="0" w:line="240" w:lineRule="auto"/>
      </w:pPr>
      <w:r>
        <w:separator/>
      </w:r>
    </w:p>
  </w:endnote>
  <w:endnote w:type="continuationSeparator" w:id="0">
    <w:p w14:paraId="555431B5" w14:textId="77777777" w:rsidR="00445872" w:rsidRDefault="00445872"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477EBDA9" w:rsidR="00210D46" w:rsidRDefault="00210D46" w:rsidP="00C9595C">
    <w:pPr>
      <w:pStyle w:val="Zpat"/>
      <w:rPr>
        <w:noProof/>
      </w:rPr>
    </w:pPr>
  </w:p>
  <w:p w14:paraId="6C3EA435" w14:textId="77777777" w:rsidR="00210D46" w:rsidRDefault="00210D46" w:rsidP="00C9595C">
    <w:pPr>
      <w:pStyle w:val="Zpat"/>
      <w:rPr>
        <w:noProof/>
      </w:rPr>
    </w:pPr>
  </w:p>
  <w:p w14:paraId="3A2E750C" w14:textId="77777777" w:rsidR="00210D46" w:rsidRPr="00597C77" w:rsidRDefault="00210D46" w:rsidP="00C9595C">
    <w:pPr>
      <w:pStyle w:val="Zpat"/>
      <w:rPr>
        <w:noProof/>
        <w:lang w:val="de-DE"/>
      </w:rPr>
    </w:pPr>
    <w:r w:rsidRPr="00597C77">
      <w:rPr>
        <w:noProof/>
        <w:lang w:val="de-DE"/>
      </w:rPr>
      <w:t xml:space="preserve">Zakázkové číslo: 0404T21       </w:t>
    </w:r>
    <w:r w:rsidRPr="00597C77">
      <w:rPr>
        <w:noProof/>
        <w:lang w:val="de-DE"/>
      </w:rPr>
      <w:tab/>
      <w:t xml:space="preserve"> Archivní číslo:  S404T21-TS201-101</w:t>
    </w:r>
    <w:r w:rsidRPr="00597C77">
      <w:rPr>
        <w:noProof/>
        <w:lang w:val="de-DE"/>
      </w:rPr>
      <w:tab/>
      <w:t xml:space="preserve">Strana: </w:t>
    </w:r>
    <w:r w:rsidRPr="006E35AB">
      <w:rPr>
        <w:noProof/>
      </w:rPr>
      <w:fldChar w:fldCharType="begin"/>
    </w:r>
    <w:r w:rsidRPr="00597C77">
      <w:rPr>
        <w:noProof/>
        <w:lang w:val="de-DE"/>
      </w:rPr>
      <w:instrText>PAGE   \* MERGEFORMAT</w:instrText>
    </w:r>
    <w:r w:rsidRPr="006E35AB">
      <w:rPr>
        <w:noProof/>
      </w:rPr>
      <w:fldChar w:fldCharType="separate"/>
    </w:r>
    <w:r w:rsidRPr="00597C77">
      <w:rPr>
        <w:noProof/>
        <w:lang w:val="de-DE"/>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2A187AD1" w:rsidR="00210D46" w:rsidRPr="000F0A85" w:rsidRDefault="00210D46" w:rsidP="00C9595C">
    <w:pPr>
      <w:pStyle w:val="Zpat"/>
    </w:pPr>
  </w:p>
  <w:p w14:paraId="6DD5BED8" w14:textId="77777777" w:rsidR="00210D46" w:rsidRPr="00880625" w:rsidRDefault="00210D46" w:rsidP="00C9595C">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12E68650"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3AEE63F2" w:rsidR="00EE3CB1" w:rsidRDefault="00EE3CB1" w:rsidP="00EE3CB1">
    <w:pPr>
      <w:pStyle w:val="Zpat"/>
      <w:rPr>
        <w:noProof/>
      </w:rPr>
    </w:pPr>
  </w:p>
  <w:p w14:paraId="613B4618" w14:textId="77777777" w:rsidR="00EE3CB1" w:rsidRDefault="00EE3CB1" w:rsidP="00EE3CB1">
    <w:pPr>
      <w:pStyle w:val="Zpat"/>
      <w:rPr>
        <w:noProof/>
      </w:rPr>
    </w:pPr>
  </w:p>
  <w:p w14:paraId="39FCF4A4" w14:textId="0BD509E0" w:rsidR="00EE3CB1" w:rsidRPr="00597C77"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597C77">
      <w:rPr>
        <w:rFonts w:ascii="Arial Narrow" w:hAnsi="Arial Narrow"/>
        <w:noProof/>
        <w:sz w:val="18"/>
        <w:lang w:val="de-DE"/>
      </w:rPr>
      <w:t xml:space="preserve">Zakázkové číslo: 0404T21       </w:t>
    </w:r>
    <w:r w:rsidRPr="00597C77">
      <w:rPr>
        <w:rFonts w:ascii="Arial Narrow" w:hAnsi="Arial Narrow"/>
        <w:noProof/>
        <w:sz w:val="18"/>
        <w:lang w:val="de-DE"/>
      </w:rPr>
      <w:tab/>
      <w:t xml:space="preserve"> Archivní číslo:  S404T21-T</w:t>
    </w:r>
    <w:r w:rsidR="007C4389" w:rsidRPr="00597C77">
      <w:rPr>
        <w:rFonts w:ascii="Arial Narrow" w:hAnsi="Arial Narrow"/>
        <w:noProof/>
        <w:sz w:val="18"/>
        <w:lang w:val="de-DE"/>
      </w:rPr>
      <w:t>P</w:t>
    </w:r>
    <w:r w:rsidRPr="00597C77">
      <w:rPr>
        <w:rFonts w:ascii="Arial Narrow" w:hAnsi="Arial Narrow"/>
        <w:noProof/>
        <w:sz w:val="18"/>
        <w:lang w:val="de-DE"/>
      </w:rPr>
      <w:t>20</w:t>
    </w:r>
    <w:r w:rsidR="00204ACA" w:rsidRPr="00597C77">
      <w:rPr>
        <w:rFonts w:ascii="Arial Narrow" w:hAnsi="Arial Narrow"/>
        <w:noProof/>
        <w:sz w:val="18"/>
        <w:lang w:val="de-DE"/>
      </w:rPr>
      <w:t>2</w:t>
    </w:r>
    <w:r w:rsidRPr="00597C77">
      <w:rPr>
        <w:rFonts w:ascii="Arial Narrow" w:hAnsi="Arial Narrow"/>
        <w:noProof/>
        <w:sz w:val="18"/>
        <w:lang w:val="de-DE"/>
      </w:rPr>
      <w:t>-</w:t>
    </w:r>
    <w:r w:rsidR="00204ACA" w:rsidRPr="00597C77">
      <w:rPr>
        <w:rFonts w:ascii="Arial Narrow" w:hAnsi="Arial Narrow"/>
        <w:noProof/>
        <w:sz w:val="18"/>
        <w:lang w:val="de-DE"/>
      </w:rPr>
      <w:t>002</w:t>
    </w:r>
    <w:r w:rsidRPr="00597C77">
      <w:rPr>
        <w:rFonts w:ascii="Arial Narrow" w:hAnsi="Arial Narrow"/>
        <w:noProof/>
        <w:sz w:val="18"/>
        <w:lang w:val="de-DE"/>
      </w:rPr>
      <w:tab/>
      <w:t xml:space="preserve">Strana: </w:t>
    </w:r>
    <w:r w:rsidRPr="00EE3CB1">
      <w:rPr>
        <w:rFonts w:ascii="Arial Narrow" w:hAnsi="Arial Narrow"/>
        <w:noProof/>
        <w:sz w:val="18"/>
      </w:rPr>
      <w:fldChar w:fldCharType="begin"/>
    </w:r>
    <w:r w:rsidRPr="00597C77">
      <w:rPr>
        <w:rFonts w:ascii="Arial Narrow" w:hAnsi="Arial Narrow"/>
        <w:noProof/>
        <w:sz w:val="18"/>
        <w:lang w:val="de-DE"/>
      </w:rPr>
      <w:instrText>PAGE   \* MERGEFORMAT</w:instrText>
    </w:r>
    <w:r w:rsidRPr="00EE3CB1">
      <w:rPr>
        <w:rFonts w:ascii="Arial Narrow" w:hAnsi="Arial Narrow"/>
        <w:noProof/>
        <w:sz w:val="18"/>
      </w:rPr>
      <w:fldChar w:fldCharType="separate"/>
    </w:r>
    <w:r w:rsidRPr="00597C77">
      <w:rPr>
        <w:rFonts w:ascii="Arial Narrow" w:hAnsi="Arial Narrow"/>
        <w:noProof/>
        <w:sz w:val="18"/>
        <w:lang w:val="de-DE"/>
      </w:rPr>
      <w:t>3</w:t>
    </w:r>
    <w:r w:rsidRPr="00EE3CB1">
      <w:rPr>
        <w:rFonts w:ascii="Arial Narrow" w:hAnsi="Arial Narrow"/>
        <w:noProof/>
        <w:sz w:val="18"/>
      </w:rPr>
      <w:fldChar w:fldCharType="end"/>
    </w:r>
  </w:p>
  <w:p w14:paraId="572CF6CC" w14:textId="77777777" w:rsidR="005B09EE" w:rsidRPr="00597C77" w:rsidRDefault="005B09EE">
    <w:pPr>
      <w:pStyle w:val="Zpat"/>
      <w:rPr>
        <w:lang w:val="de-DE"/>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577110B8"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r w:rsidR="00396D2C">
      <w:fldChar w:fldCharType="begin"/>
    </w:r>
    <w:r w:rsidR="00396D2C">
      <w:instrText>NUMPAGES  \* Arabic  \* MERGEFORMAT</w:instrText>
    </w:r>
    <w:r w:rsidR="00396D2C">
      <w:fldChar w:fldCharType="separate"/>
    </w:r>
    <w:r w:rsidR="00A614A5" w:rsidRPr="00A614A5">
      <w:rPr>
        <w:noProof/>
        <w:lang w:val="sv-SE"/>
      </w:rPr>
      <w:t>1</w:t>
    </w:r>
    <w:r w:rsidR="00396D2C">
      <w:rPr>
        <w:noProof/>
        <w:lang w:val="sv-SE"/>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9883" w14:textId="77777777" w:rsidR="00445872" w:rsidRDefault="00445872" w:rsidP="00D974A9">
      <w:pPr>
        <w:spacing w:after="0" w:line="240" w:lineRule="auto"/>
      </w:pPr>
      <w:r>
        <w:separator/>
      </w:r>
    </w:p>
  </w:footnote>
  <w:footnote w:type="continuationSeparator" w:id="0">
    <w:p w14:paraId="7DAE78F4" w14:textId="77777777" w:rsidR="00445872" w:rsidRDefault="00445872"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595C">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9595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9595C"/>
      </w:tc>
    </w:tr>
    <w:tr w:rsidR="00210D46" w:rsidRPr="005B4EA7" w14:paraId="539B8BAB" w14:textId="77777777" w:rsidTr="00B50BBE">
      <w:trPr>
        <w:cantSplit/>
      </w:trPr>
      <w:tc>
        <w:tcPr>
          <w:tcW w:w="1418" w:type="dxa"/>
          <w:vMerge/>
          <w:vAlign w:val="bottom"/>
        </w:tcPr>
        <w:p w14:paraId="02505B6F" w14:textId="77777777" w:rsidR="00210D46" w:rsidRDefault="00210D46" w:rsidP="00C9595C"/>
      </w:tc>
      <w:tc>
        <w:tcPr>
          <w:tcW w:w="5558" w:type="dxa"/>
        </w:tcPr>
        <w:p w14:paraId="5FD0755C" w14:textId="77777777" w:rsidR="00210D46" w:rsidRPr="00EB48AE" w:rsidRDefault="00210D46" w:rsidP="00C9595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9595C">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595C"/>
      </w:tc>
      <w:tc>
        <w:tcPr>
          <w:tcW w:w="5558" w:type="dxa"/>
        </w:tcPr>
        <w:p w14:paraId="616FFE0A" w14:textId="77777777" w:rsidR="00210D46" w:rsidRPr="00EB48AE" w:rsidRDefault="00210D46" w:rsidP="00C9595C">
          <w:proofErr w:type="gramStart"/>
          <w:r w:rsidRPr="00EB48AE">
            <w:t>SO</w:t>
          </w:r>
          <w:proofErr w:type="gramEnd"/>
          <w:r w:rsidRPr="00EB48AE">
            <w:t xml:space="preserve">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9595C">
          <w:proofErr w:type="spellStart"/>
          <w:proofErr w:type="gramStart"/>
          <w:r w:rsidRPr="00EB48AE">
            <w:t>Revize</w:t>
          </w:r>
          <w:proofErr w:type="spellEnd"/>
          <w:r w:rsidRPr="00EB48AE">
            <w:t xml:space="preserve">  x</w:t>
          </w:r>
          <w:proofErr w:type="gramEnd"/>
        </w:p>
      </w:tc>
    </w:tr>
  </w:tbl>
  <w:p w14:paraId="5FCE3981" w14:textId="77777777" w:rsidR="00210D46" w:rsidRPr="004A56DD" w:rsidRDefault="00210D46"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595C">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568A7686"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4846A2">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1F56EF10" w:rsidR="00EE3CB1" w:rsidRPr="00EE3CB1" w:rsidRDefault="00EE3CB1" w:rsidP="00EE3CB1">
          <w:pPr>
            <w:jc w:val="right"/>
            <w:rPr>
              <w:rFonts w:ascii="Arial Narrow" w:hAnsi="Arial Narrow"/>
              <w:lang w:val="cs-CZ"/>
            </w:rPr>
          </w:pPr>
          <w:r w:rsidRPr="00EE3CB1">
            <w:rPr>
              <w:rFonts w:ascii="Arial Narrow" w:hAnsi="Arial Narrow"/>
              <w:lang w:val="cs-CZ"/>
            </w:rPr>
            <w:t>Datum</w:t>
          </w:r>
          <w:r w:rsidR="002D6826">
            <w:rPr>
              <w:rFonts w:ascii="Arial Narrow" w:hAnsi="Arial Narrow"/>
              <w:lang w:val="cs-CZ"/>
            </w:rPr>
            <w:t xml:space="preserve"> 05/2023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20D9D084" w:rsidR="00EE3CB1" w:rsidRPr="005D77F3" w:rsidRDefault="004846A2" w:rsidP="00181ED1">
          <w:pPr>
            <w:jc w:val="center"/>
            <w:rPr>
              <w:rFonts w:ascii="Arial Narrow" w:hAnsi="Arial Narrow"/>
              <w:b/>
              <w:bCs/>
              <w:lang w:val="cs-CZ"/>
            </w:rPr>
          </w:pPr>
          <w:r>
            <w:rPr>
              <w:rFonts w:ascii="Arial Narrow" w:hAnsi="Arial Narrow"/>
              <w:b/>
              <w:bCs/>
              <w:lang w:val="cs-CZ"/>
            </w:rPr>
            <w:t>PS</w:t>
          </w:r>
          <w:r w:rsidR="00EE3CB1" w:rsidRPr="005D77F3">
            <w:rPr>
              <w:rFonts w:ascii="Arial Narrow" w:hAnsi="Arial Narrow"/>
              <w:b/>
              <w:bCs/>
              <w:lang w:val="cs-CZ"/>
            </w:rPr>
            <w:t xml:space="preserve"> 20</w:t>
          </w:r>
          <w:r w:rsidR="001563AE">
            <w:rPr>
              <w:rFonts w:ascii="Arial Narrow" w:hAnsi="Arial Narrow"/>
              <w:b/>
              <w:bCs/>
              <w:lang w:val="cs-CZ"/>
            </w:rPr>
            <w:t>2 –</w:t>
          </w:r>
          <w:r w:rsidR="00EE3CB1" w:rsidRPr="005D77F3">
            <w:rPr>
              <w:rFonts w:ascii="Arial Narrow" w:hAnsi="Arial Narrow"/>
              <w:b/>
              <w:bCs/>
              <w:lang w:val="cs-CZ"/>
            </w:rPr>
            <w:t xml:space="preserve"> </w:t>
          </w:r>
          <w:r w:rsidR="001563AE">
            <w:rPr>
              <w:rFonts w:ascii="Arial Narrow" w:hAnsi="Arial Narrow"/>
              <w:b/>
              <w:bCs/>
              <w:lang w:val="cs-CZ"/>
            </w:rPr>
            <w:t>Vnitřní palivové hospodářství</w:t>
          </w:r>
          <w:r w:rsidR="00EE3CB1" w:rsidRPr="005D77F3">
            <w:rPr>
              <w:rFonts w:ascii="Arial Narrow" w:hAnsi="Arial Narrow"/>
              <w:b/>
              <w:bCs/>
              <w:lang w:val="cs-CZ"/>
            </w:rPr>
            <w:t xml:space="preserve"> K20</w:t>
          </w:r>
        </w:p>
      </w:tc>
      <w:tc>
        <w:tcPr>
          <w:tcW w:w="2131" w:type="dxa"/>
          <w:gridSpan w:val="2"/>
          <w:vAlign w:val="bottom"/>
        </w:tcPr>
        <w:p w14:paraId="0F77A974" w14:textId="69C342E8"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2D6826">
            <w:rPr>
              <w:rFonts w:ascii="Arial Narrow" w:hAnsi="Arial Narrow"/>
              <w:lang w:val="cs-CZ"/>
            </w:rPr>
            <w:t>A</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singleLevel"/>
    <w:tmpl w:val="00000011"/>
    <w:name w:val="WW8Num38"/>
    <w:lvl w:ilvl="0">
      <w:start w:val="1"/>
      <w:numFmt w:val="lowerLetter"/>
      <w:lvlText w:val="%1)"/>
      <w:lvlJc w:val="left"/>
      <w:pPr>
        <w:tabs>
          <w:tab w:val="num" w:pos="1065"/>
        </w:tabs>
        <w:ind w:left="1065" w:hanging="360"/>
      </w:pPr>
    </w:lvl>
  </w:abstractNum>
  <w:abstractNum w:abstractNumId="1" w15:restartNumberingAfterBreak="0">
    <w:nsid w:val="0000001B"/>
    <w:multiLevelType w:val="singleLevel"/>
    <w:tmpl w:val="0000001B"/>
    <w:lvl w:ilvl="0">
      <w:numFmt w:val="bullet"/>
      <w:lvlText w:val=""/>
      <w:lvlJc w:val="left"/>
      <w:pPr>
        <w:tabs>
          <w:tab w:val="num" w:pos="2410"/>
        </w:tabs>
        <w:ind w:left="2410" w:hanging="283"/>
      </w:pPr>
      <w:rPr>
        <w:rFonts w:ascii="Symbol" w:hAnsi="Symbol"/>
      </w:rPr>
    </w:lvl>
  </w:abstractNum>
  <w:abstractNum w:abstractNumId="2" w15:restartNumberingAfterBreak="0">
    <w:nsid w:val="03C413EC"/>
    <w:multiLevelType w:val="hybridMultilevel"/>
    <w:tmpl w:val="F1DAF4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A743B3E"/>
    <w:multiLevelType w:val="hybridMultilevel"/>
    <w:tmpl w:val="D4B824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CDE5AA0"/>
    <w:multiLevelType w:val="hybridMultilevel"/>
    <w:tmpl w:val="0762A54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15:restartNumberingAfterBreak="0">
    <w:nsid w:val="1E2225FE"/>
    <w:multiLevelType w:val="multilevel"/>
    <w:tmpl w:val="A97A2E3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6" w15:restartNumberingAfterBreak="0">
    <w:nsid w:val="284111FB"/>
    <w:multiLevelType w:val="hybridMultilevel"/>
    <w:tmpl w:val="E61C5A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8776A11"/>
    <w:multiLevelType w:val="hybridMultilevel"/>
    <w:tmpl w:val="9E3862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F054751"/>
    <w:multiLevelType w:val="hybridMultilevel"/>
    <w:tmpl w:val="88B297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1D94273"/>
    <w:multiLevelType w:val="hybridMultilevel"/>
    <w:tmpl w:val="01C06C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2" w15:restartNumberingAfterBreak="0">
    <w:nsid w:val="53604E70"/>
    <w:multiLevelType w:val="multilevel"/>
    <w:tmpl w:val="92A40F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9A7D0E"/>
    <w:multiLevelType w:val="hybridMultilevel"/>
    <w:tmpl w:val="90F6B4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5" w15:restartNumberingAfterBreak="0">
    <w:nsid w:val="69650725"/>
    <w:multiLevelType w:val="hybridMultilevel"/>
    <w:tmpl w:val="778CC7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A8A01E6"/>
    <w:multiLevelType w:val="hybridMultilevel"/>
    <w:tmpl w:val="0C8A62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53199537">
    <w:abstractNumId w:val="14"/>
  </w:num>
  <w:num w:numId="2" w16cid:durableId="422726936">
    <w:abstractNumId w:val="5"/>
  </w:num>
  <w:num w:numId="3" w16cid:durableId="1376849961">
    <w:abstractNumId w:val="11"/>
  </w:num>
  <w:num w:numId="4" w16cid:durableId="72514674">
    <w:abstractNumId w:val="16"/>
  </w:num>
  <w:num w:numId="5" w16cid:durableId="596595432">
    <w:abstractNumId w:val="2"/>
  </w:num>
  <w:num w:numId="6" w16cid:durableId="867447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6092520">
    <w:abstractNumId w:val="10"/>
  </w:num>
  <w:num w:numId="8" w16cid:durableId="1626504024">
    <w:abstractNumId w:val="6"/>
  </w:num>
  <w:num w:numId="9" w16cid:durableId="656960024">
    <w:abstractNumId w:val="13"/>
  </w:num>
  <w:num w:numId="10" w16cid:durableId="824274056">
    <w:abstractNumId w:val="3"/>
  </w:num>
  <w:num w:numId="11" w16cid:durableId="1323511954">
    <w:abstractNumId w:val="5"/>
  </w:num>
  <w:num w:numId="12" w16cid:durableId="895553561">
    <w:abstractNumId w:val="5"/>
  </w:num>
  <w:num w:numId="13" w16cid:durableId="1858810392">
    <w:abstractNumId w:val="5"/>
  </w:num>
  <w:num w:numId="14" w16cid:durableId="1221474408">
    <w:abstractNumId w:val="5"/>
  </w:num>
  <w:num w:numId="15" w16cid:durableId="1499728285">
    <w:abstractNumId w:val="5"/>
  </w:num>
  <w:num w:numId="16" w16cid:durableId="1556623782">
    <w:abstractNumId w:val="5"/>
  </w:num>
  <w:num w:numId="17" w16cid:durableId="1073283190">
    <w:abstractNumId w:val="5"/>
  </w:num>
  <w:num w:numId="18" w16cid:durableId="1166818889">
    <w:abstractNumId w:val="5"/>
  </w:num>
  <w:num w:numId="19" w16cid:durableId="272057893">
    <w:abstractNumId w:val="5"/>
  </w:num>
  <w:num w:numId="20" w16cid:durableId="1600288212">
    <w:abstractNumId w:val="4"/>
  </w:num>
  <w:num w:numId="21" w16cid:durableId="1779980192">
    <w:abstractNumId w:val="5"/>
  </w:num>
  <w:num w:numId="22" w16cid:durableId="1361317708">
    <w:abstractNumId w:val="5"/>
  </w:num>
  <w:num w:numId="23" w16cid:durableId="336807019">
    <w:abstractNumId w:val="9"/>
  </w:num>
  <w:num w:numId="24" w16cid:durableId="1885092137">
    <w:abstractNumId w:val="8"/>
  </w:num>
  <w:num w:numId="25" w16cid:durableId="488981056">
    <w:abstractNumId w:val="12"/>
  </w:num>
  <w:num w:numId="26" w16cid:durableId="1790129254">
    <w:abstractNumId w:val="1"/>
  </w:num>
  <w:num w:numId="27" w16cid:durableId="1726755636">
    <w:abstractNumId w:val="5"/>
  </w:num>
  <w:num w:numId="28" w16cid:durableId="573902509">
    <w:abstractNumId w:val="5"/>
  </w:num>
  <w:num w:numId="29" w16cid:durableId="411778895">
    <w:abstractNumId w:val="5"/>
  </w:num>
  <w:num w:numId="30" w16cid:durableId="1265843570">
    <w:abstractNumId w:val="5"/>
  </w:num>
  <w:num w:numId="31" w16cid:durableId="57098891">
    <w:abstractNumId w:val="7"/>
  </w:num>
  <w:num w:numId="32" w16cid:durableId="685443643">
    <w:abstractNumId w:val="5"/>
  </w:num>
  <w:num w:numId="33" w16cid:durableId="1924492402">
    <w:abstractNumId w:val="5"/>
  </w:num>
  <w:num w:numId="34" w16cid:durableId="590940865">
    <w:abstractNumId w:val="5"/>
  </w:num>
  <w:num w:numId="35" w16cid:durableId="759957727">
    <w:abstractNumId w:val="5"/>
  </w:num>
  <w:num w:numId="36" w16cid:durableId="1663776326">
    <w:abstractNumId w:val="5"/>
  </w:num>
  <w:num w:numId="37" w16cid:durableId="585308059">
    <w:abstractNumId w:val="5"/>
  </w:num>
  <w:num w:numId="38" w16cid:durableId="415326341">
    <w:abstractNumId w:val="5"/>
  </w:num>
  <w:num w:numId="39" w16cid:durableId="1878661693">
    <w:abstractNumId w:val="5"/>
  </w:num>
  <w:num w:numId="40" w16cid:durableId="32730654">
    <w:abstractNumId w:val="5"/>
  </w:num>
  <w:num w:numId="41" w16cid:durableId="1139496919">
    <w:abstractNumId w:val="5"/>
  </w:num>
  <w:num w:numId="42" w16cid:durableId="657199097">
    <w:abstractNumId w:val="5"/>
  </w:num>
  <w:num w:numId="43" w16cid:durableId="1886940728">
    <w:abstractNumId w:val="5"/>
  </w:num>
  <w:num w:numId="44" w16cid:durableId="2116902724">
    <w:abstractNumId w:val="5"/>
  </w:num>
  <w:num w:numId="45" w16cid:durableId="820922707">
    <w:abstractNumId w:val="15"/>
  </w:num>
  <w:num w:numId="46" w16cid:durableId="10576314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025"/>
    <w:rsid w:val="000036A8"/>
    <w:rsid w:val="00003F0C"/>
    <w:rsid w:val="000042D1"/>
    <w:rsid w:val="000064E0"/>
    <w:rsid w:val="0001474F"/>
    <w:rsid w:val="000215C7"/>
    <w:rsid w:val="00027108"/>
    <w:rsid w:val="00034A4C"/>
    <w:rsid w:val="00034D25"/>
    <w:rsid w:val="000404E1"/>
    <w:rsid w:val="00041ED7"/>
    <w:rsid w:val="000454BA"/>
    <w:rsid w:val="000474F5"/>
    <w:rsid w:val="00057B59"/>
    <w:rsid w:val="00064439"/>
    <w:rsid w:val="00066765"/>
    <w:rsid w:val="000667BA"/>
    <w:rsid w:val="00066950"/>
    <w:rsid w:val="00070504"/>
    <w:rsid w:val="00070B73"/>
    <w:rsid w:val="00073173"/>
    <w:rsid w:val="00073C2C"/>
    <w:rsid w:val="0007598F"/>
    <w:rsid w:val="00081D20"/>
    <w:rsid w:val="00090655"/>
    <w:rsid w:val="00091049"/>
    <w:rsid w:val="0009131C"/>
    <w:rsid w:val="00094D37"/>
    <w:rsid w:val="00096AEE"/>
    <w:rsid w:val="00096CC9"/>
    <w:rsid w:val="000A300E"/>
    <w:rsid w:val="000A331F"/>
    <w:rsid w:val="000A43FB"/>
    <w:rsid w:val="000A6803"/>
    <w:rsid w:val="000B15A2"/>
    <w:rsid w:val="000C072C"/>
    <w:rsid w:val="000C3EF4"/>
    <w:rsid w:val="000C5AC4"/>
    <w:rsid w:val="000D21FE"/>
    <w:rsid w:val="000D29D8"/>
    <w:rsid w:val="000D78B9"/>
    <w:rsid w:val="000D7FFA"/>
    <w:rsid w:val="000E0A0D"/>
    <w:rsid w:val="000E234C"/>
    <w:rsid w:val="000E714D"/>
    <w:rsid w:val="000F0A1B"/>
    <w:rsid w:val="000F1090"/>
    <w:rsid w:val="001038C8"/>
    <w:rsid w:val="001047CF"/>
    <w:rsid w:val="00105C2E"/>
    <w:rsid w:val="001118E9"/>
    <w:rsid w:val="00113489"/>
    <w:rsid w:val="00113A6F"/>
    <w:rsid w:val="001150BA"/>
    <w:rsid w:val="00121C3D"/>
    <w:rsid w:val="001244A9"/>
    <w:rsid w:val="001246AC"/>
    <w:rsid w:val="0012603C"/>
    <w:rsid w:val="0014122B"/>
    <w:rsid w:val="00141CE5"/>
    <w:rsid w:val="00150E94"/>
    <w:rsid w:val="00151575"/>
    <w:rsid w:val="001524AF"/>
    <w:rsid w:val="00152C90"/>
    <w:rsid w:val="001536F0"/>
    <w:rsid w:val="00154EB1"/>
    <w:rsid w:val="001563AE"/>
    <w:rsid w:val="00156C9B"/>
    <w:rsid w:val="00164A6A"/>
    <w:rsid w:val="00164C3D"/>
    <w:rsid w:val="0016674E"/>
    <w:rsid w:val="001701AA"/>
    <w:rsid w:val="00170317"/>
    <w:rsid w:val="00174A23"/>
    <w:rsid w:val="00177CD8"/>
    <w:rsid w:val="00180013"/>
    <w:rsid w:val="00181ED1"/>
    <w:rsid w:val="00183E91"/>
    <w:rsid w:val="00187338"/>
    <w:rsid w:val="00190F3F"/>
    <w:rsid w:val="0019342F"/>
    <w:rsid w:val="00194A5C"/>
    <w:rsid w:val="001A2B99"/>
    <w:rsid w:val="001A329D"/>
    <w:rsid w:val="001A42A8"/>
    <w:rsid w:val="001A7011"/>
    <w:rsid w:val="001B307A"/>
    <w:rsid w:val="001C036B"/>
    <w:rsid w:val="001C1C9D"/>
    <w:rsid w:val="001C26CB"/>
    <w:rsid w:val="001C2E05"/>
    <w:rsid w:val="001C376C"/>
    <w:rsid w:val="001C3D8D"/>
    <w:rsid w:val="001C7DA4"/>
    <w:rsid w:val="001D1569"/>
    <w:rsid w:val="001E147E"/>
    <w:rsid w:val="001E211B"/>
    <w:rsid w:val="001E5443"/>
    <w:rsid w:val="001E57A0"/>
    <w:rsid w:val="001F367D"/>
    <w:rsid w:val="001F5D15"/>
    <w:rsid w:val="00202386"/>
    <w:rsid w:val="002031B5"/>
    <w:rsid w:val="002046C5"/>
    <w:rsid w:val="00204ACA"/>
    <w:rsid w:val="00206780"/>
    <w:rsid w:val="002108FE"/>
    <w:rsid w:val="00210D46"/>
    <w:rsid w:val="0021141A"/>
    <w:rsid w:val="00215D4B"/>
    <w:rsid w:val="00215E52"/>
    <w:rsid w:val="002210A8"/>
    <w:rsid w:val="002255A8"/>
    <w:rsid w:val="002258E5"/>
    <w:rsid w:val="0022707B"/>
    <w:rsid w:val="0023352F"/>
    <w:rsid w:val="002377A2"/>
    <w:rsid w:val="00241393"/>
    <w:rsid w:val="00244D2C"/>
    <w:rsid w:val="002508E7"/>
    <w:rsid w:val="00267383"/>
    <w:rsid w:val="0027068B"/>
    <w:rsid w:val="00276AC0"/>
    <w:rsid w:val="00276E4E"/>
    <w:rsid w:val="00280C00"/>
    <w:rsid w:val="00284B09"/>
    <w:rsid w:val="00290A39"/>
    <w:rsid w:val="002924E4"/>
    <w:rsid w:val="00294723"/>
    <w:rsid w:val="002A0BE8"/>
    <w:rsid w:val="002A5967"/>
    <w:rsid w:val="002B21A0"/>
    <w:rsid w:val="002B27BE"/>
    <w:rsid w:val="002B396F"/>
    <w:rsid w:val="002B560F"/>
    <w:rsid w:val="002C1216"/>
    <w:rsid w:val="002C2A31"/>
    <w:rsid w:val="002C5724"/>
    <w:rsid w:val="002C5B8A"/>
    <w:rsid w:val="002C5BB7"/>
    <w:rsid w:val="002D4BFB"/>
    <w:rsid w:val="002D6826"/>
    <w:rsid w:val="002E3EF8"/>
    <w:rsid w:val="002E6E7B"/>
    <w:rsid w:val="002F20DB"/>
    <w:rsid w:val="002F473B"/>
    <w:rsid w:val="002F6587"/>
    <w:rsid w:val="00300132"/>
    <w:rsid w:val="003019C9"/>
    <w:rsid w:val="00305032"/>
    <w:rsid w:val="003109A0"/>
    <w:rsid w:val="0031118B"/>
    <w:rsid w:val="003134A5"/>
    <w:rsid w:val="00313F43"/>
    <w:rsid w:val="00316230"/>
    <w:rsid w:val="00317DBD"/>
    <w:rsid w:val="003206CF"/>
    <w:rsid w:val="00321174"/>
    <w:rsid w:val="00325EFC"/>
    <w:rsid w:val="003267AC"/>
    <w:rsid w:val="003354D2"/>
    <w:rsid w:val="003435D8"/>
    <w:rsid w:val="00360586"/>
    <w:rsid w:val="00363B0E"/>
    <w:rsid w:val="003640B7"/>
    <w:rsid w:val="0036448A"/>
    <w:rsid w:val="00365F50"/>
    <w:rsid w:val="0037001B"/>
    <w:rsid w:val="00370F0D"/>
    <w:rsid w:val="003765E1"/>
    <w:rsid w:val="00380F22"/>
    <w:rsid w:val="00384853"/>
    <w:rsid w:val="00385050"/>
    <w:rsid w:val="00385738"/>
    <w:rsid w:val="00396D2C"/>
    <w:rsid w:val="003A1383"/>
    <w:rsid w:val="003B00C4"/>
    <w:rsid w:val="003B12EC"/>
    <w:rsid w:val="003B3840"/>
    <w:rsid w:val="003B3F91"/>
    <w:rsid w:val="003B5B59"/>
    <w:rsid w:val="003C1111"/>
    <w:rsid w:val="003C5B35"/>
    <w:rsid w:val="003C6181"/>
    <w:rsid w:val="003D0409"/>
    <w:rsid w:val="003D2625"/>
    <w:rsid w:val="003D276E"/>
    <w:rsid w:val="003D3B0D"/>
    <w:rsid w:val="003D5262"/>
    <w:rsid w:val="003D59ED"/>
    <w:rsid w:val="003D70C7"/>
    <w:rsid w:val="003E1A3D"/>
    <w:rsid w:val="003F1CEC"/>
    <w:rsid w:val="003F3215"/>
    <w:rsid w:val="003F720D"/>
    <w:rsid w:val="003F78B1"/>
    <w:rsid w:val="003F78F5"/>
    <w:rsid w:val="00403D46"/>
    <w:rsid w:val="004043AA"/>
    <w:rsid w:val="00411BA8"/>
    <w:rsid w:val="004171E1"/>
    <w:rsid w:val="00420B81"/>
    <w:rsid w:val="00423914"/>
    <w:rsid w:val="004265CC"/>
    <w:rsid w:val="00426D20"/>
    <w:rsid w:val="004318F2"/>
    <w:rsid w:val="0044182F"/>
    <w:rsid w:val="00445872"/>
    <w:rsid w:val="0044780A"/>
    <w:rsid w:val="00453098"/>
    <w:rsid w:val="00455141"/>
    <w:rsid w:val="004563A0"/>
    <w:rsid w:val="00460749"/>
    <w:rsid w:val="0046154B"/>
    <w:rsid w:val="004671FF"/>
    <w:rsid w:val="004701DF"/>
    <w:rsid w:val="00470525"/>
    <w:rsid w:val="0047586F"/>
    <w:rsid w:val="00476880"/>
    <w:rsid w:val="004771C7"/>
    <w:rsid w:val="0047726E"/>
    <w:rsid w:val="00480067"/>
    <w:rsid w:val="004846A2"/>
    <w:rsid w:val="00492219"/>
    <w:rsid w:val="00492558"/>
    <w:rsid w:val="00493D6B"/>
    <w:rsid w:val="004942FF"/>
    <w:rsid w:val="004963AE"/>
    <w:rsid w:val="004A2DF0"/>
    <w:rsid w:val="004A3755"/>
    <w:rsid w:val="004A5F41"/>
    <w:rsid w:val="004B120C"/>
    <w:rsid w:val="004C2A0C"/>
    <w:rsid w:val="004C384C"/>
    <w:rsid w:val="004C6231"/>
    <w:rsid w:val="004E3A3A"/>
    <w:rsid w:val="004F0BFB"/>
    <w:rsid w:val="004F3DBB"/>
    <w:rsid w:val="004F4A3C"/>
    <w:rsid w:val="0050538D"/>
    <w:rsid w:val="00507EC9"/>
    <w:rsid w:val="00512E59"/>
    <w:rsid w:val="00522FD7"/>
    <w:rsid w:val="00524986"/>
    <w:rsid w:val="0052718A"/>
    <w:rsid w:val="0053263B"/>
    <w:rsid w:val="005374B8"/>
    <w:rsid w:val="00540B8B"/>
    <w:rsid w:val="00542DD0"/>
    <w:rsid w:val="00545BA1"/>
    <w:rsid w:val="00551A04"/>
    <w:rsid w:val="005545ED"/>
    <w:rsid w:val="005577F6"/>
    <w:rsid w:val="00560D32"/>
    <w:rsid w:val="00565E51"/>
    <w:rsid w:val="005719A9"/>
    <w:rsid w:val="00573067"/>
    <w:rsid w:val="005749D1"/>
    <w:rsid w:val="00577FEA"/>
    <w:rsid w:val="00581758"/>
    <w:rsid w:val="0058400A"/>
    <w:rsid w:val="005878CC"/>
    <w:rsid w:val="005908E7"/>
    <w:rsid w:val="00591BAC"/>
    <w:rsid w:val="00591F3E"/>
    <w:rsid w:val="00592CD7"/>
    <w:rsid w:val="005970F9"/>
    <w:rsid w:val="00597C77"/>
    <w:rsid w:val="005A047B"/>
    <w:rsid w:val="005A4338"/>
    <w:rsid w:val="005A591E"/>
    <w:rsid w:val="005B09EE"/>
    <w:rsid w:val="005B23C4"/>
    <w:rsid w:val="005B36F0"/>
    <w:rsid w:val="005B546B"/>
    <w:rsid w:val="005B5A15"/>
    <w:rsid w:val="005C3317"/>
    <w:rsid w:val="005D128A"/>
    <w:rsid w:val="005D2989"/>
    <w:rsid w:val="005D5659"/>
    <w:rsid w:val="005D77F3"/>
    <w:rsid w:val="005D7803"/>
    <w:rsid w:val="005E0A47"/>
    <w:rsid w:val="005E138B"/>
    <w:rsid w:val="005E2BBD"/>
    <w:rsid w:val="005E79C9"/>
    <w:rsid w:val="005F2DA8"/>
    <w:rsid w:val="005F4778"/>
    <w:rsid w:val="005F4E1D"/>
    <w:rsid w:val="005F4E39"/>
    <w:rsid w:val="005F76F1"/>
    <w:rsid w:val="005F7D00"/>
    <w:rsid w:val="00601CA5"/>
    <w:rsid w:val="00603271"/>
    <w:rsid w:val="0060347B"/>
    <w:rsid w:val="00605277"/>
    <w:rsid w:val="0060587C"/>
    <w:rsid w:val="00605B2B"/>
    <w:rsid w:val="006117A1"/>
    <w:rsid w:val="00615AA5"/>
    <w:rsid w:val="00620CD6"/>
    <w:rsid w:val="00620FA2"/>
    <w:rsid w:val="006224A0"/>
    <w:rsid w:val="0062323F"/>
    <w:rsid w:val="00624950"/>
    <w:rsid w:val="00631CFB"/>
    <w:rsid w:val="0063558B"/>
    <w:rsid w:val="00644204"/>
    <w:rsid w:val="00646DF3"/>
    <w:rsid w:val="00653D6F"/>
    <w:rsid w:val="00654404"/>
    <w:rsid w:val="006545D9"/>
    <w:rsid w:val="00654BCC"/>
    <w:rsid w:val="00654CAD"/>
    <w:rsid w:val="006557D5"/>
    <w:rsid w:val="00655959"/>
    <w:rsid w:val="00660E91"/>
    <w:rsid w:val="0066373E"/>
    <w:rsid w:val="006639FC"/>
    <w:rsid w:val="00666843"/>
    <w:rsid w:val="00667AF8"/>
    <w:rsid w:val="006713B2"/>
    <w:rsid w:val="00671A94"/>
    <w:rsid w:val="00673439"/>
    <w:rsid w:val="00673EF2"/>
    <w:rsid w:val="006817F7"/>
    <w:rsid w:val="00685AF9"/>
    <w:rsid w:val="00686123"/>
    <w:rsid w:val="00692A70"/>
    <w:rsid w:val="00695CB5"/>
    <w:rsid w:val="0069656F"/>
    <w:rsid w:val="006A175E"/>
    <w:rsid w:val="006A3B87"/>
    <w:rsid w:val="006A44AA"/>
    <w:rsid w:val="006A4851"/>
    <w:rsid w:val="006A6BF8"/>
    <w:rsid w:val="006A77DA"/>
    <w:rsid w:val="006B130C"/>
    <w:rsid w:val="006B3D0E"/>
    <w:rsid w:val="006B3DD6"/>
    <w:rsid w:val="006C0FFC"/>
    <w:rsid w:val="006C3F17"/>
    <w:rsid w:val="006C6EDE"/>
    <w:rsid w:val="006C7110"/>
    <w:rsid w:val="006C7C69"/>
    <w:rsid w:val="006C7D3E"/>
    <w:rsid w:val="006D2346"/>
    <w:rsid w:val="006E3EF9"/>
    <w:rsid w:val="006E63F9"/>
    <w:rsid w:val="006F48D1"/>
    <w:rsid w:val="007009F1"/>
    <w:rsid w:val="0070188F"/>
    <w:rsid w:val="00702CB9"/>
    <w:rsid w:val="00703002"/>
    <w:rsid w:val="00707E06"/>
    <w:rsid w:val="00710B65"/>
    <w:rsid w:val="00713867"/>
    <w:rsid w:val="00716158"/>
    <w:rsid w:val="00723710"/>
    <w:rsid w:val="007334B7"/>
    <w:rsid w:val="00734353"/>
    <w:rsid w:val="0073502D"/>
    <w:rsid w:val="00737EF9"/>
    <w:rsid w:val="00745D12"/>
    <w:rsid w:val="007527EB"/>
    <w:rsid w:val="00752BEE"/>
    <w:rsid w:val="007539F1"/>
    <w:rsid w:val="00756040"/>
    <w:rsid w:val="00756FC5"/>
    <w:rsid w:val="0076011E"/>
    <w:rsid w:val="00764E0F"/>
    <w:rsid w:val="00765617"/>
    <w:rsid w:val="0076573F"/>
    <w:rsid w:val="00766AD9"/>
    <w:rsid w:val="00766C61"/>
    <w:rsid w:val="007672BE"/>
    <w:rsid w:val="00772228"/>
    <w:rsid w:val="007732BB"/>
    <w:rsid w:val="00773913"/>
    <w:rsid w:val="00780163"/>
    <w:rsid w:val="0078548B"/>
    <w:rsid w:val="00790FDD"/>
    <w:rsid w:val="00792616"/>
    <w:rsid w:val="00792F50"/>
    <w:rsid w:val="00793C13"/>
    <w:rsid w:val="007961DD"/>
    <w:rsid w:val="007A00AB"/>
    <w:rsid w:val="007A44AA"/>
    <w:rsid w:val="007A5D35"/>
    <w:rsid w:val="007B2E76"/>
    <w:rsid w:val="007B46C7"/>
    <w:rsid w:val="007B783D"/>
    <w:rsid w:val="007C3DC3"/>
    <w:rsid w:val="007C412B"/>
    <w:rsid w:val="007C4389"/>
    <w:rsid w:val="007C4C56"/>
    <w:rsid w:val="007C5A38"/>
    <w:rsid w:val="007D1DD1"/>
    <w:rsid w:val="007D3A15"/>
    <w:rsid w:val="007D6C33"/>
    <w:rsid w:val="007E25BA"/>
    <w:rsid w:val="007E4BDB"/>
    <w:rsid w:val="007E5A43"/>
    <w:rsid w:val="007F2B7A"/>
    <w:rsid w:val="007F3745"/>
    <w:rsid w:val="00800BD2"/>
    <w:rsid w:val="00801022"/>
    <w:rsid w:val="00802AA4"/>
    <w:rsid w:val="00806E68"/>
    <w:rsid w:val="00823145"/>
    <w:rsid w:val="00823650"/>
    <w:rsid w:val="0083140F"/>
    <w:rsid w:val="00846334"/>
    <w:rsid w:val="008550AF"/>
    <w:rsid w:val="00863F75"/>
    <w:rsid w:val="00864C4F"/>
    <w:rsid w:val="00865AC4"/>
    <w:rsid w:val="008666A7"/>
    <w:rsid w:val="0087212D"/>
    <w:rsid w:val="00872A1A"/>
    <w:rsid w:val="00880F55"/>
    <w:rsid w:val="008810E0"/>
    <w:rsid w:val="00884D18"/>
    <w:rsid w:val="00887B14"/>
    <w:rsid w:val="008926AF"/>
    <w:rsid w:val="00893946"/>
    <w:rsid w:val="008942B3"/>
    <w:rsid w:val="008A0633"/>
    <w:rsid w:val="008A0A5B"/>
    <w:rsid w:val="008A123E"/>
    <w:rsid w:val="008A144A"/>
    <w:rsid w:val="008A2BA0"/>
    <w:rsid w:val="008A3EF0"/>
    <w:rsid w:val="008A4143"/>
    <w:rsid w:val="008B113E"/>
    <w:rsid w:val="008B1806"/>
    <w:rsid w:val="008B581E"/>
    <w:rsid w:val="008C105A"/>
    <w:rsid w:val="008C1C4A"/>
    <w:rsid w:val="008C54CF"/>
    <w:rsid w:val="008C68AC"/>
    <w:rsid w:val="008C6DFF"/>
    <w:rsid w:val="008D6B51"/>
    <w:rsid w:val="008D73B3"/>
    <w:rsid w:val="008E1A1D"/>
    <w:rsid w:val="008E52DA"/>
    <w:rsid w:val="008F0001"/>
    <w:rsid w:val="008F2567"/>
    <w:rsid w:val="008F4935"/>
    <w:rsid w:val="008F4B4B"/>
    <w:rsid w:val="008F6020"/>
    <w:rsid w:val="009003E1"/>
    <w:rsid w:val="00901E1B"/>
    <w:rsid w:val="00905023"/>
    <w:rsid w:val="00906F7D"/>
    <w:rsid w:val="009134B3"/>
    <w:rsid w:val="00915821"/>
    <w:rsid w:val="00916B89"/>
    <w:rsid w:val="00917498"/>
    <w:rsid w:val="009174FF"/>
    <w:rsid w:val="009176C0"/>
    <w:rsid w:val="00920B51"/>
    <w:rsid w:val="00921488"/>
    <w:rsid w:val="00925DA1"/>
    <w:rsid w:val="00930609"/>
    <w:rsid w:val="00930DC5"/>
    <w:rsid w:val="00932489"/>
    <w:rsid w:val="009343D2"/>
    <w:rsid w:val="0094133C"/>
    <w:rsid w:val="009425DD"/>
    <w:rsid w:val="009436F3"/>
    <w:rsid w:val="00951105"/>
    <w:rsid w:val="0095410A"/>
    <w:rsid w:val="009546B2"/>
    <w:rsid w:val="009619DD"/>
    <w:rsid w:val="0096459E"/>
    <w:rsid w:val="009661E3"/>
    <w:rsid w:val="00967465"/>
    <w:rsid w:val="009700C2"/>
    <w:rsid w:val="00971078"/>
    <w:rsid w:val="00972AC1"/>
    <w:rsid w:val="00975000"/>
    <w:rsid w:val="00976D45"/>
    <w:rsid w:val="0098342A"/>
    <w:rsid w:val="00986203"/>
    <w:rsid w:val="009867A6"/>
    <w:rsid w:val="00990611"/>
    <w:rsid w:val="00995916"/>
    <w:rsid w:val="009A1CA5"/>
    <w:rsid w:val="009A4A41"/>
    <w:rsid w:val="009B372B"/>
    <w:rsid w:val="009C7EA3"/>
    <w:rsid w:val="009D3BFD"/>
    <w:rsid w:val="009D7B67"/>
    <w:rsid w:val="009E2B0C"/>
    <w:rsid w:val="009E6283"/>
    <w:rsid w:val="009F37A4"/>
    <w:rsid w:val="009F5E32"/>
    <w:rsid w:val="009F63BD"/>
    <w:rsid w:val="009F75A5"/>
    <w:rsid w:val="00A01195"/>
    <w:rsid w:val="00A01E53"/>
    <w:rsid w:val="00A02C2C"/>
    <w:rsid w:val="00A06001"/>
    <w:rsid w:val="00A062B9"/>
    <w:rsid w:val="00A10B49"/>
    <w:rsid w:val="00A11E4C"/>
    <w:rsid w:val="00A140D9"/>
    <w:rsid w:val="00A21C82"/>
    <w:rsid w:val="00A224E4"/>
    <w:rsid w:val="00A23099"/>
    <w:rsid w:val="00A26790"/>
    <w:rsid w:val="00A2722E"/>
    <w:rsid w:val="00A30388"/>
    <w:rsid w:val="00A31D27"/>
    <w:rsid w:val="00A330DD"/>
    <w:rsid w:val="00A343C0"/>
    <w:rsid w:val="00A37514"/>
    <w:rsid w:val="00A457E2"/>
    <w:rsid w:val="00A56539"/>
    <w:rsid w:val="00A614A5"/>
    <w:rsid w:val="00A642C3"/>
    <w:rsid w:val="00A6511B"/>
    <w:rsid w:val="00A746C0"/>
    <w:rsid w:val="00A840B9"/>
    <w:rsid w:val="00A84371"/>
    <w:rsid w:val="00A846B1"/>
    <w:rsid w:val="00A8534D"/>
    <w:rsid w:val="00A878E6"/>
    <w:rsid w:val="00A91088"/>
    <w:rsid w:val="00A923C6"/>
    <w:rsid w:val="00AA37CD"/>
    <w:rsid w:val="00AA52FE"/>
    <w:rsid w:val="00AB3D47"/>
    <w:rsid w:val="00AB5078"/>
    <w:rsid w:val="00AB5512"/>
    <w:rsid w:val="00AB5DBC"/>
    <w:rsid w:val="00AB6235"/>
    <w:rsid w:val="00AB6806"/>
    <w:rsid w:val="00AC1868"/>
    <w:rsid w:val="00AC277A"/>
    <w:rsid w:val="00AC2A42"/>
    <w:rsid w:val="00AC60ED"/>
    <w:rsid w:val="00AC770C"/>
    <w:rsid w:val="00AC7FBB"/>
    <w:rsid w:val="00AD0B2D"/>
    <w:rsid w:val="00AD28D2"/>
    <w:rsid w:val="00AD6F93"/>
    <w:rsid w:val="00AD7100"/>
    <w:rsid w:val="00AE12F8"/>
    <w:rsid w:val="00AE157D"/>
    <w:rsid w:val="00AE407C"/>
    <w:rsid w:val="00AE478D"/>
    <w:rsid w:val="00AE64E8"/>
    <w:rsid w:val="00AF0077"/>
    <w:rsid w:val="00AF3E7C"/>
    <w:rsid w:val="00AF535D"/>
    <w:rsid w:val="00AF591D"/>
    <w:rsid w:val="00AF6573"/>
    <w:rsid w:val="00AF6992"/>
    <w:rsid w:val="00B00CDA"/>
    <w:rsid w:val="00B00CEA"/>
    <w:rsid w:val="00B0174A"/>
    <w:rsid w:val="00B078AE"/>
    <w:rsid w:val="00B07DFC"/>
    <w:rsid w:val="00B11179"/>
    <w:rsid w:val="00B16AC6"/>
    <w:rsid w:val="00B205BE"/>
    <w:rsid w:val="00B20B4B"/>
    <w:rsid w:val="00B31093"/>
    <w:rsid w:val="00B412A6"/>
    <w:rsid w:val="00B4720A"/>
    <w:rsid w:val="00B522F8"/>
    <w:rsid w:val="00B5381F"/>
    <w:rsid w:val="00B538F7"/>
    <w:rsid w:val="00B5406E"/>
    <w:rsid w:val="00B60F51"/>
    <w:rsid w:val="00B618FE"/>
    <w:rsid w:val="00B7036A"/>
    <w:rsid w:val="00B73A7C"/>
    <w:rsid w:val="00B746CF"/>
    <w:rsid w:val="00B7574A"/>
    <w:rsid w:val="00B76D91"/>
    <w:rsid w:val="00B8056E"/>
    <w:rsid w:val="00B81F95"/>
    <w:rsid w:val="00B83886"/>
    <w:rsid w:val="00B937B3"/>
    <w:rsid w:val="00BA33F0"/>
    <w:rsid w:val="00BA5E7B"/>
    <w:rsid w:val="00BA5F3C"/>
    <w:rsid w:val="00BA7781"/>
    <w:rsid w:val="00BB3D92"/>
    <w:rsid w:val="00BB48E3"/>
    <w:rsid w:val="00BB5075"/>
    <w:rsid w:val="00BB774F"/>
    <w:rsid w:val="00BC5401"/>
    <w:rsid w:val="00BD40FA"/>
    <w:rsid w:val="00BD5795"/>
    <w:rsid w:val="00BD5AE6"/>
    <w:rsid w:val="00BD6CC0"/>
    <w:rsid w:val="00BE038B"/>
    <w:rsid w:val="00BE12E9"/>
    <w:rsid w:val="00BE2BC2"/>
    <w:rsid w:val="00BE36BA"/>
    <w:rsid w:val="00BE6FA3"/>
    <w:rsid w:val="00BF0880"/>
    <w:rsid w:val="00BF2C26"/>
    <w:rsid w:val="00BF7BA3"/>
    <w:rsid w:val="00C04D49"/>
    <w:rsid w:val="00C05331"/>
    <w:rsid w:val="00C0595C"/>
    <w:rsid w:val="00C15C22"/>
    <w:rsid w:val="00C202AC"/>
    <w:rsid w:val="00C205B1"/>
    <w:rsid w:val="00C21AFF"/>
    <w:rsid w:val="00C23243"/>
    <w:rsid w:val="00C2566D"/>
    <w:rsid w:val="00C27254"/>
    <w:rsid w:val="00C34925"/>
    <w:rsid w:val="00C34E8E"/>
    <w:rsid w:val="00C35680"/>
    <w:rsid w:val="00C35A00"/>
    <w:rsid w:val="00C3747D"/>
    <w:rsid w:val="00C41F0D"/>
    <w:rsid w:val="00C429CF"/>
    <w:rsid w:val="00C53F3E"/>
    <w:rsid w:val="00C648D3"/>
    <w:rsid w:val="00C651D8"/>
    <w:rsid w:val="00C6742F"/>
    <w:rsid w:val="00C67A0B"/>
    <w:rsid w:val="00C71CD9"/>
    <w:rsid w:val="00C744EB"/>
    <w:rsid w:val="00C774A5"/>
    <w:rsid w:val="00C82116"/>
    <w:rsid w:val="00C8252A"/>
    <w:rsid w:val="00C8337E"/>
    <w:rsid w:val="00C8683E"/>
    <w:rsid w:val="00C9165D"/>
    <w:rsid w:val="00C91EE4"/>
    <w:rsid w:val="00C95B13"/>
    <w:rsid w:val="00C97548"/>
    <w:rsid w:val="00C97592"/>
    <w:rsid w:val="00CA195E"/>
    <w:rsid w:val="00CA21E5"/>
    <w:rsid w:val="00CA5AE9"/>
    <w:rsid w:val="00CB63D0"/>
    <w:rsid w:val="00CB660E"/>
    <w:rsid w:val="00CC0479"/>
    <w:rsid w:val="00CC224D"/>
    <w:rsid w:val="00CD22DC"/>
    <w:rsid w:val="00CD3509"/>
    <w:rsid w:val="00CD75CC"/>
    <w:rsid w:val="00CD7900"/>
    <w:rsid w:val="00CE1784"/>
    <w:rsid w:val="00CF7BFC"/>
    <w:rsid w:val="00CF7C1E"/>
    <w:rsid w:val="00D04AD3"/>
    <w:rsid w:val="00D077FC"/>
    <w:rsid w:val="00D1007E"/>
    <w:rsid w:val="00D14822"/>
    <w:rsid w:val="00D21025"/>
    <w:rsid w:val="00D21AF2"/>
    <w:rsid w:val="00D2480D"/>
    <w:rsid w:val="00D26480"/>
    <w:rsid w:val="00D27C0A"/>
    <w:rsid w:val="00D346B7"/>
    <w:rsid w:val="00D37D54"/>
    <w:rsid w:val="00D4187F"/>
    <w:rsid w:val="00D4638B"/>
    <w:rsid w:val="00D5468D"/>
    <w:rsid w:val="00D575D9"/>
    <w:rsid w:val="00D57A58"/>
    <w:rsid w:val="00D80234"/>
    <w:rsid w:val="00D819C7"/>
    <w:rsid w:val="00D90D0D"/>
    <w:rsid w:val="00D915B6"/>
    <w:rsid w:val="00D92043"/>
    <w:rsid w:val="00D94B63"/>
    <w:rsid w:val="00D955A6"/>
    <w:rsid w:val="00D974A9"/>
    <w:rsid w:val="00DB431E"/>
    <w:rsid w:val="00DB462A"/>
    <w:rsid w:val="00DB55B1"/>
    <w:rsid w:val="00DB7E43"/>
    <w:rsid w:val="00DB7F59"/>
    <w:rsid w:val="00DC251D"/>
    <w:rsid w:val="00DC2E03"/>
    <w:rsid w:val="00DC3353"/>
    <w:rsid w:val="00DC6B6D"/>
    <w:rsid w:val="00DD65F9"/>
    <w:rsid w:val="00DE404B"/>
    <w:rsid w:val="00DE4F4A"/>
    <w:rsid w:val="00DE6C5D"/>
    <w:rsid w:val="00DE7FDA"/>
    <w:rsid w:val="00DF0CB1"/>
    <w:rsid w:val="00DF2677"/>
    <w:rsid w:val="00DF75C5"/>
    <w:rsid w:val="00E02628"/>
    <w:rsid w:val="00E0613A"/>
    <w:rsid w:val="00E0657D"/>
    <w:rsid w:val="00E06B83"/>
    <w:rsid w:val="00E07694"/>
    <w:rsid w:val="00E15A72"/>
    <w:rsid w:val="00E2337E"/>
    <w:rsid w:val="00E41357"/>
    <w:rsid w:val="00E416F0"/>
    <w:rsid w:val="00E4390A"/>
    <w:rsid w:val="00E53C3B"/>
    <w:rsid w:val="00E56084"/>
    <w:rsid w:val="00E61AA5"/>
    <w:rsid w:val="00E63509"/>
    <w:rsid w:val="00E6417B"/>
    <w:rsid w:val="00E64DF1"/>
    <w:rsid w:val="00E65DCE"/>
    <w:rsid w:val="00E703FC"/>
    <w:rsid w:val="00E75F66"/>
    <w:rsid w:val="00E84C4C"/>
    <w:rsid w:val="00E86034"/>
    <w:rsid w:val="00E87FF0"/>
    <w:rsid w:val="00E90F9C"/>
    <w:rsid w:val="00E911A0"/>
    <w:rsid w:val="00E950DC"/>
    <w:rsid w:val="00E95B73"/>
    <w:rsid w:val="00E960C3"/>
    <w:rsid w:val="00EA67C5"/>
    <w:rsid w:val="00EB71A4"/>
    <w:rsid w:val="00EC1396"/>
    <w:rsid w:val="00ED1A5B"/>
    <w:rsid w:val="00ED2CBE"/>
    <w:rsid w:val="00ED42B3"/>
    <w:rsid w:val="00ED5694"/>
    <w:rsid w:val="00ED6B61"/>
    <w:rsid w:val="00EE2192"/>
    <w:rsid w:val="00EE238A"/>
    <w:rsid w:val="00EE3CB1"/>
    <w:rsid w:val="00EE7CB3"/>
    <w:rsid w:val="00EF0242"/>
    <w:rsid w:val="00EF7971"/>
    <w:rsid w:val="00F03231"/>
    <w:rsid w:val="00F035CE"/>
    <w:rsid w:val="00F04FF7"/>
    <w:rsid w:val="00F07DA3"/>
    <w:rsid w:val="00F12B23"/>
    <w:rsid w:val="00F161BE"/>
    <w:rsid w:val="00F20DFC"/>
    <w:rsid w:val="00F2355B"/>
    <w:rsid w:val="00F2660F"/>
    <w:rsid w:val="00F31F51"/>
    <w:rsid w:val="00F375BC"/>
    <w:rsid w:val="00F40DB6"/>
    <w:rsid w:val="00F411DE"/>
    <w:rsid w:val="00F42DAA"/>
    <w:rsid w:val="00F4424C"/>
    <w:rsid w:val="00F47696"/>
    <w:rsid w:val="00F502CC"/>
    <w:rsid w:val="00F54EE9"/>
    <w:rsid w:val="00F568CE"/>
    <w:rsid w:val="00F625A4"/>
    <w:rsid w:val="00F6327B"/>
    <w:rsid w:val="00F63409"/>
    <w:rsid w:val="00F660D8"/>
    <w:rsid w:val="00F71030"/>
    <w:rsid w:val="00F847E8"/>
    <w:rsid w:val="00F84F87"/>
    <w:rsid w:val="00F97764"/>
    <w:rsid w:val="00FA4D3A"/>
    <w:rsid w:val="00FA5665"/>
    <w:rsid w:val="00FA73E8"/>
    <w:rsid w:val="00FB1DFB"/>
    <w:rsid w:val="00FB7E9F"/>
    <w:rsid w:val="00FC7FA7"/>
    <w:rsid w:val="00FD325A"/>
    <w:rsid w:val="00FE355B"/>
    <w:rsid w:val="00FE4C0D"/>
    <w:rsid w:val="00FF4577"/>
    <w:rsid w:val="00FF55E4"/>
    <w:rsid w:val="13239990"/>
    <w:rsid w:val="2000BE65"/>
    <w:rsid w:val="2208CCD4"/>
    <w:rsid w:val="24183977"/>
    <w:rsid w:val="2DBB3A36"/>
    <w:rsid w:val="35ADEE07"/>
    <w:rsid w:val="3E0A634C"/>
    <w:rsid w:val="4725D45E"/>
    <w:rsid w:val="4BAB5477"/>
    <w:rsid w:val="4DD80D5B"/>
    <w:rsid w:val="508E5356"/>
    <w:rsid w:val="52BD909E"/>
    <w:rsid w:val="57F1D041"/>
    <w:rsid w:val="74A9BB5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4"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aliases w:val="kapitola1,Section Title 1,PAGE HEADING,KZO_Nadpis 1"/>
    <w:basedOn w:val="Normln"/>
    <w:next w:val="Normln"/>
    <w:link w:val="Nadpis1Char"/>
    <w:qFormat/>
    <w:rsid w:val="00AE407C"/>
    <w:pPr>
      <w:keepNext/>
      <w:keepLines/>
      <w:numPr>
        <w:numId w:val="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9"/>
    <w:qFormat/>
    <w:rsid w:val="00AE407C"/>
    <w:pPr>
      <w:keepNext/>
      <w:keepLines/>
      <w:numPr>
        <w:ilvl w:val="2"/>
        <w:numId w:val="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9"/>
    <w:qFormat/>
    <w:rsid w:val="00AE407C"/>
    <w:pPr>
      <w:keepNext/>
      <w:keepLines/>
      <w:numPr>
        <w:ilvl w:val="3"/>
        <w:numId w:val="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qFormat/>
    <w:rsid w:val="001C7DA4"/>
    <w:pPr>
      <w:keepNext/>
      <w:keepLines/>
      <w:numPr>
        <w:ilvl w:val="4"/>
        <w:numId w:val="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qFormat/>
    <w:rsid w:val="001C7DA4"/>
    <w:pPr>
      <w:keepNext/>
      <w:keepLines/>
      <w:numPr>
        <w:ilvl w:val="5"/>
        <w:numId w:val="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qFormat/>
    <w:rsid w:val="001C7DA4"/>
    <w:pPr>
      <w:keepNext/>
      <w:keepLines/>
      <w:numPr>
        <w:ilvl w:val="6"/>
        <w:numId w:val="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qFormat/>
    <w:rsid w:val="001C7DA4"/>
    <w:pPr>
      <w:keepNext/>
      <w:keepLines/>
      <w:numPr>
        <w:ilvl w:val="7"/>
        <w:numId w:val="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qFormat/>
    <w:rsid w:val="001C7DA4"/>
    <w:pPr>
      <w:keepNext/>
      <w:keepLines/>
      <w:numPr>
        <w:ilvl w:val="8"/>
        <w:numId w:val="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1"/>
      </w:numPr>
      <w:spacing w:after="80"/>
    </w:pPr>
  </w:style>
  <w:style w:type="paragraph" w:styleId="Seznamsodrkami2">
    <w:name w:val="List Bullet 2"/>
    <w:basedOn w:val="Normln"/>
    <w:uiPriority w:val="7"/>
    <w:rsid w:val="00D14822"/>
    <w:pPr>
      <w:numPr>
        <w:ilvl w:val="1"/>
        <w:numId w:val="1"/>
      </w:numPr>
      <w:spacing w:after="60"/>
    </w:pPr>
  </w:style>
  <w:style w:type="paragraph" w:styleId="Seznamsodrkami3">
    <w:name w:val="List Bullet 3"/>
    <w:basedOn w:val="Normln"/>
    <w:uiPriority w:val="7"/>
    <w:rsid w:val="00D14822"/>
    <w:pPr>
      <w:numPr>
        <w:ilvl w:val="2"/>
        <w:numId w:val="1"/>
      </w:numPr>
      <w:spacing w:after="40"/>
    </w:pPr>
  </w:style>
  <w:style w:type="paragraph" w:styleId="Odstavecseseznamem">
    <w:name w:val="List Paragraph"/>
    <w:aliases w:val="Conclusion de partie,Seznamem"/>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3"/>
      </w:numPr>
      <w:spacing w:after="80"/>
    </w:pPr>
  </w:style>
  <w:style w:type="paragraph" w:styleId="slovanseznam2">
    <w:name w:val="List Number 2"/>
    <w:basedOn w:val="Normln"/>
    <w:uiPriority w:val="7"/>
    <w:rsid w:val="00AC770C"/>
    <w:pPr>
      <w:numPr>
        <w:ilvl w:val="1"/>
        <w:numId w:val="3"/>
      </w:numPr>
      <w:spacing w:after="60"/>
    </w:pPr>
  </w:style>
  <w:style w:type="paragraph" w:styleId="slovanseznam3">
    <w:name w:val="List Number 3"/>
    <w:basedOn w:val="Normln"/>
    <w:uiPriority w:val="7"/>
    <w:rsid w:val="00AC770C"/>
    <w:pPr>
      <w:numPr>
        <w:ilvl w:val="2"/>
        <w:numId w:val="3"/>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aliases w:val="kapitola1 Char,Section Title 1 Char,PAGE HEADING Char,KZO_Nadpis 1 Char"/>
    <w:basedOn w:val="Standardnpsmoodstavce"/>
    <w:link w:val="Nadpis1"/>
    <w:uiPriority w:val="9"/>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9"/>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9"/>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character" w:customStyle="1" w:styleId="OdstavecseseznamemChar">
    <w:name w:val="Odstavec se seznamem Char"/>
    <w:aliases w:val="Conclusion de partie Char,Seznamem Char"/>
    <w:link w:val="Odstavecseseznamem"/>
    <w:uiPriority w:val="34"/>
    <w:locked/>
    <w:rsid w:val="005F76F1"/>
  </w:style>
  <w:style w:type="paragraph" w:customStyle="1" w:styleId="TCBNormalni">
    <w:name w:val="TCB_Normalni"/>
    <w:basedOn w:val="Normln"/>
    <w:link w:val="TCBNormalniChar"/>
    <w:qFormat/>
    <w:rsid w:val="00A37514"/>
    <w:pPr>
      <w:spacing w:after="80" w:line="264" w:lineRule="auto"/>
      <w:jc w:val="lowKashida"/>
    </w:pPr>
    <w:rPr>
      <w:rFonts w:asciiTheme="minorBidi" w:hAnsiTheme="minorBidi"/>
      <w:sz w:val="20"/>
      <w:szCs w:val="20"/>
      <w:lang w:val="cs-CZ"/>
    </w:rPr>
  </w:style>
  <w:style w:type="character" w:customStyle="1" w:styleId="TCBNormalniChar">
    <w:name w:val="TCB_Normalni Char"/>
    <w:basedOn w:val="Standardnpsmoodstavce"/>
    <w:link w:val="TCBNormalni"/>
    <w:rsid w:val="00A37514"/>
    <w:rPr>
      <w:rFonts w:asciiTheme="minorBidi" w:hAnsiTheme="minorBidi"/>
      <w:sz w:val="20"/>
      <w:szCs w:val="20"/>
      <w:lang w:val="cs-CZ"/>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AC1868"/>
    <w:rPr>
      <w:b/>
      <w:bCs/>
    </w:rPr>
  </w:style>
  <w:style w:type="character" w:customStyle="1" w:styleId="PedmtkomenteChar">
    <w:name w:val="Předmět komentáře Char"/>
    <w:basedOn w:val="TextkomenteChar"/>
    <w:link w:val="Pedmtkomente"/>
    <w:uiPriority w:val="99"/>
    <w:semiHidden/>
    <w:rsid w:val="00AC1868"/>
    <w:rPr>
      <w:b/>
      <w:bCs/>
      <w:sz w:val="20"/>
      <w:szCs w:val="20"/>
    </w:rPr>
  </w:style>
  <w:style w:type="paragraph" w:styleId="Revize">
    <w:name w:val="Revision"/>
    <w:hidden/>
    <w:uiPriority w:val="99"/>
    <w:semiHidden/>
    <w:rsid w:val="00A062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3075">
      <w:bodyDiv w:val="1"/>
      <w:marLeft w:val="0"/>
      <w:marRight w:val="0"/>
      <w:marTop w:val="0"/>
      <w:marBottom w:val="0"/>
      <w:divBdr>
        <w:top w:val="none" w:sz="0" w:space="0" w:color="auto"/>
        <w:left w:val="none" w:sz="0" w:space="0" w:color="auto"/>
        <w:bottom w:val="none" w:sz="0" w:space="0" w:color="auto"/>
        <w:right w:val="none" w:sz="0" w:space="0" w:color="auto"/>
      </w:divBdr>
    </w:div>
    <w:div w:id="43531201">
      <w:bodyDiv w:val="1"/>
      <w:marLeft w:val="0"/>
      <w:marRight w:val="0"/>
      <w:marTop w:val="0"/>
      <w:marBottom w:val="0"/>
      <w:divBdr>
        <w:top w:val="none" w:sz="0" w:space="0" w:color="auto"/>
        <w:left w:val="none" w:sz="0" w:space="0" w:color="auto"/>
        <w:bottom w:val="none" w:sz="0" w:space="0" w:color="auto"/>
        <w:right w:val="none" w:sz="0" w:space="0" w:color="auto"/>
      </w:divBdr>
    </w:div>
    <w:div w:id="569971233">
      <w:bodyDiv w:val="1"/>
      <w:marLeft w:val="0"/>
      <w:marRight w:val="0"/>
      <w:marTop w:val="0"/>
      <w:marBottom w:val="0"/>
      <w:divBdr>
        <w:top w:val="none" w:sz="0" w:space="0" w:color="auto"/>
        <w:left w:val="none" w:sz="0" w:space="0" w:color="auto"/>
        <w:bottom w:val="none" w:sz="0" w:space="0" w:color="auto"/>
        <w:right w:val="none" w:sz="0" w:space="0" w:color="auto"/>
      </w:divBdr>
    </w:div>
    <w:div w:id="599068867">
      <w:bodyDiv w:val="1"/>
      <w:marLeft w:val="0"/>
      <w:marRight w:val="0"/>
      <w:marTop w:val="0"/>
      <w:marBottom w:val="0"/>
      <w:divBdr>
        <w:top w:val="none" w:sz="0" w:space="0" w:color="auto"/>
        <w:left w:val="none" w:sz="0" w:space="0" w:color="auto"/>
        <w:bottom w:val="none" w:sz="0" w:space="0" w:color="auto"/>
        <w:right w:val="none" w:sz="0" w:space="0" w:color="auto"/>
      </w:divBdr>
    </w:div>
    <w:div w:id="869151018">
      <w:bodyDiv w:val="1"/>
      <w:marLeft w:val="0"/>
      <w:marRight w:val="0"/>
      <w:marTop w:val="0"/>
      <w:marBottom w:val="0"/>
      <w:divBdr>
        <w:top w:val="none" w:sz="0" w:space="0" w:color="auto"/>
        <w:left w:val="none" w:sz="0" w:space="0" w:color="auto"/>
        <w:bottom w:val="none" w:sz="0" w:space="0" w:color="auto"/>
        <w:right w:val="none" w:sz="0" w:space="0" w:color="auto"/>
      </w:divBdr>
    </w:div>
    <w:div w:id="1137332474">
      <w:bodyDiv w:val="1"/>
      <w:marLeft w:val="0"/>
      <w:marRight w:val="0"/>
      <w:marTop w:val="0"/>
      <w:marBottom w:val="0"/>
      <w:divBdr>
        <w:top w:val="none" w:sz="0" w:space="0" w:color="auto"/>
        <w:left w:val="none" w:sz="0" w:space="0" w:color="auto"/>
        <w:bottom w:val="none" w:sz="0" w:space="0" w:color="auto"/>
        <w:right w:val="none" w:sz="0" w:space="0" w:color="auto"/>
      </w:divBdr>
    </w:div>
    <w:div w:id="1203596991">
      <w:bodyDiv w:val="1"/>
      <w:marLeft w:val="0"/>
      <w:marRight w:val="0"/>
      <w:marTop w:val="0"/>
      <w:marBottom w:val="0"/>
      <w:divBdr>
        <w:top w:val="none" w:sz="0" w:space="0" w:color="auto"/>
        <w:left w:val="none" w:sz="0" w:space="0" w:color="auto"/>
        <w:bottom w:val="none" w:sz="0" w:space="0" w:color="auto"/>
        <w:right w:val="none" w:sz="0" w:space="0" w:color="auto"/>
      </w:divBdr>
    </w:div>
    <w:div w:id="1207255884">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376269532">
      <w:bodyDiv w:val="1"/>
      <w:marLeft w:val="0"/>
      <w:marRight w:val="0"/>
      <w:marTop w:val="0"/>
      <w:marBottom w:val="0"/>
      <w:divBdr>
        <w:top w:val="none" w:sz="0" w:space="0" w:color="auto"/>
        <w:left w:val="none" w:sz="0" w:space="0" w:color="auto"/>
        <w:bottom w:val="none" w:sz="0" w:space="0" w:color="auto"/>
        <w:right w:val="none" w:sz="0" w:space="0" w:color="auto"/>
      </w:divBdr>
    </w:div>
    <w:div w:id="1409840500">
      <w:bodyDiv w:val="1"/>
      <w:marLeft w:val="0"/>
      <w:marRight w:val="0"/>
      <w:marTop w:val="0"/>
      <w:marBottom w:val="0"/>
      <w:divBdr>
        <w:top w:val="none" w:sz="0" w:space="0" w:color="auto"/>
        <w:left w:val="none" w:sz="0" w:space="0" w:color="auto"/>
        <w:bottom w:val="none" w:sz="0" w:space="0" w:color="auto"/>
        <w:right w:val="none" w:sz="0" w:space="0" w:color="auto"/>
      </w:divBdr>
    </w:div>
    <w:div w:id="1647978142">
      <w:bodyDiv w:val="1"/>
      <w:marLeft w:val="0"/>
      <w:marRight w:val="0"/>
      <w:marTop w:val="0"/>
      <w:marBottom w:val="0"/>
      <w:divBdr>
        <w:top w:val="none" w:sz="0" w:space="0" w:color="auto"/>
        <w:left w:val="none" w:sz="0" w:space="0" w:color="auto"/>
        <w:bottom w:val="none" w:sz="0" w:space="0" w:color="auto"/>
        <w:right w:val="none" w:sz="0" w:space="0" w:color="auto"/>
      </w:divBdr>
    </w:div>
    <w:div w:id="1722097162">
      <w:bodyDiv w:val="1"/>
      <w:marLeft w:val="0"/>
      <w:marRight w:val="0"/>
      <w:marTop w:val="0"/>
      <w:marBottom w:val="0"/>
      <w:divBdr>
        <w:top w:val="none" w:sz="0" w:space="0" w:color="auto"/>
        <w:left w:val="none" w:sz="0" w:space="0" w:color="auto"/>
        <w:bottom w:val="none" w:sz="0" w:space="0" w:color="auto"/>
        <w:right w:val="none" w:sz="0" w:space="0" w:color="auto"/>
      </w:divBdr>
    </w:div>
    <w:div w:id="1910576722">
      <w:bodyDiv w:val="1"/>
      <w:marLeft w:val="0"/>
      <w:marRight w:val="0"/>
      <w:marTop w:val="0"/>
      <w:marBottom w:val="0"/>
      <w:divBdr>
        <w:top w:val="none" w:sz="0" w:space="0" w:color="auto"/>
        <w:left w:val="none" w:sz="0" w:space="0" w:color="auto"/>
        <w:bottom w:val="none" w:sz="0" w:space="0" w:color="auto"/>
        <w:right w:val="none" w:sz="0" w:space="0" w:color="auto"/>
      </w:divBdr>
    </w:div>
    <w:div w:id="214233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1741</Words>
  <Characters>10277</Characters>
  <Application>Microsoft Office Word</Application>
  <DocSecurity>0</DocSecurity>
  <Lines>85</Lines>
  <Paragraphs>23</Paragraphs>
  <ScaleCrop>false</ScaleCrop>
  <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270</cp:revision>
  <cp:lastPrinted>2014-09-17T07:01:00Z</cp:lastPrinted>
  <dcterms:created xsi:type="dcterms:W3CDTF">2023-01-03T10:01:00Z</dcterms:created>
  <dcterms:modified xsi:type="dcterms:W3CDTF">2023-09-11T06:47:00Z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2023-01-16T13:45:14Z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2a0354ef-0715-41df-b723-0db373cf5098</vt:lpwstr>
  </property>
  <property fmtid="{D5CDD505-2E9C-101B-9397-08002B2CF9AE}" pid="8" name="MSIP_Label_a6b84135-ab90-4b03-a415-784f8f15a7f1_ContentBits">
    <vt:lpwstr>0</vt:lpwstr>
  </property>
</Properties>
</file>